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5A" w:rsidRDefault="003D695A" w:rsidP="003D695A">
      <w:pPr>
        <w:tabs>
          <w:tab w:val="left" w:pos="6300"/>
        </w:tabs>
        <w:ind w:firstLine="6300"/>
        <w:rPr>
          <w:rFonts w:ascii="Times New Roman" w:hAnsi="Times New Roman"/>
          <w:sz w:val="24"/>
          <w:szCs w:val="24"/>
        </w:rPr>
      </w:pPr>
      <w:r>
        <w:rPr>
          <w:rFonts w:ascii="Times New Roman" w:hAnsi="Times New Roman"/>
          <w:sz w:val="24"/>
          <w:szCs w:val="24"/>
        </w:rPr>
        <w:t>PATVIRTINTA</w:t>
      </w:r>
    </w:p>
    <w:p w:rsidR="003D695A" w:rsidRDefault="003D695A" w:rsidP="003D695A">
      <w:pPr>
        <w:tabs>
          <w:tab w:val="left" w:pos="6300"/>
        </w:tabs>
        <w:spacing w:after="0"/>
        <w:rPr>
          <w:rFonts w:ascii="Times New Roman" w:hAnsi="Times New Roman"/>
          <w:sz w:val="24"/>
          <w:szCs w:val="24"/>
        </w:rPr>
      </w:pPr>
      <w:r>
        <w:rPr>
          <w:rFonts w:ascii="Times New Roman" w:hAnsi="Times New Roman"/>
          <w:sz w:val="24"/>
          <w:szCs w:val="24"/>
        </w:rPr>
        <w:tab/>
        <w:t>Lopšelio-darželio ,,Gintarėlis”</w:t>
      </w:r>
    </w:p>
    <w:p w:rsidR="003D695A" w:rsidRDefault="003D1943" w:rsidP="003D695A">
      <w:pPr>
        <w:tabs>
          <w:tab w:val="left" w:pos="6300"/>
        </w:tabs>
        <w:spacing w:after="0"/>
        <w:ind w:left="6300"/>
        <w:rPr>
          <w:rFonts w:ascii="Times New Roman" w:hAnsi="Times New Roman"/>
          <w:sz w:val="24"/>
          <w:szCs w:val="24"/>
        </w:rPr>
      </w:pPr>
      <w:r>
        <w:rPr>
          <w:rFonts w:ascii="Times New Roman" w:hAnsi="Times New Roman"/>
          <w:sz w:val="24"/>
          <w:szCs w:val="24"/>
        </w:rPr>
        <w:t>d</w:t>
      </w:r>
      <w:r w:rsidR="003D695A">
        <w:rPr>
          <w:rFonts w:ascii="Times New Roman" w:hAnsi="Times New Roman"/>
          <w:sz w:val="24"/>
          <w:szCs w:val="24"/>
        </w:rPr>
        <w:t xml:space="preserve">irektorė Kristina </w:t>
      </w:r>
      <w:proofErr w:type="spellStart"/>
      <w:r w:rsidR="003D695A">
        <w:rPr>
          <w:rFonts w:ascii="Times New Roman" w:hAnsi="Times New Roman"/>
          <w:sz w:val="24"/>
          <w:szCs w:val="24"/>
        </w:rPr>
        <w:t>Brinklienė</w:t>
      </w:r>
      <w:proofErr w:type="spellEnd"/>
      <w:r w:rsidR="003D695A">
        <w:rPr>
          <w:rFonts w:ascii="Times New Roman" w:hAnsi="Times New Roman"/>
          <w:sz w:val="24"/>
          <w:szCs w:val="24"/>
        </w:rPr>
        <w:t xml:space="preserve"> </w:t>
      </w:r>
    </w:p>
    <w:p w:rsidR="003D695A" w:rsidRDefault="003D695A" w:rsidP="003D695A">
      <w:pPr>
        <w:tabs>
          <w:tab w:val="left" w:pos="6300"/>
        </w:tabs>
        <w:spacing w:after="0"/>
        <w:rPr>
          <w:rFonts w:ascii="Times New Roman" w:hAnsi="Times New Roman"/>
          <w:sz w:val="24"/>
          <w:szCs w:val="24"/>
        </w:rPr>
      </w:pPr>
      <w:r>
        <w:rPr>
          <w:rFonts w:ascii="Times New Roman" w:hAnsi="Times New Roman"/>
          <w:sz w:val="24"/>
          <w:szCs w:val="24"/>
        </w:rPr>
        <w:tab/>
        <w:t xml:space="preserve">2017 m. gruodžio  </w:t>
      </w:r>
      <w:r w:rsidR="00834398">
        <w:rPr>
          <w:rFonts w:ascii="Times New Roman" w:hAnsi="Times New Roman"/>
          <w:sz w:val="24"/>
          <w:szCs w:val="24"/>
        </w:rPr>
        <w:t xml:space="preserve">22 </w:t>
      </w:r>
      <w:r>
        <w:rPr>
          <w:rFonts w:ascii="Times New Roman" w:hAnsi="Times New Roman"/>
          <w:sz w:val="24"/>
          <w:szCs w:val="24"/>
        </w:rPr>
        <w:t>d.</w:t>
      </w:r>
    </w:p>
    <w:p w:rsidR="003D695A" w:rsidRPr="00834398" w:rsidRDefault="003D695A" w:rsidP="003D695A">
      <w:pPr>
        <w:tabs>
          <w:tab w:val="left" w:pos="6300"/>
        </w:tabs>
        <w:spacing w:after="0"/>
        <w:rPr>
          <w:rFonts w:ascii="Times New Roman" w:hAnsi="Times New Roman"/>
          <w:color w:val="000000" w:themeColor="text1"/>
          <w:sz w:val="24"/>
          <w:szCs w:val="24"/>
        </w:rPr>
      </w:pPr>
      <w:r>
        <w:rPr>
          <w:rFonts w:ascii="Times New Roman" w:hAnsi="Times New Roman"/>
          <w:sz w:val="24"/>
          <w:szCs w:val="24"/>
        </w:rPr>
        <w:tab/>
        <w:t>įsakymas Nr</w:t>
      </w:r>
      <w:r w:rsidRPr="00834398">
        <w:rPr>
          <w:rFonts w:ascii="Times New Roman" w:hAnsi="Times New Roman"/>
          <w:color w:val="000000" w:themeColor="text1"/>
          <w:sz w:val="24"/>
          <w:szCs w:val="24"/>
        </w:rPr>
        <w:t>. V-</w:t>
      </w:r>
      <w:r w:rsidR="00834398" w:rsidRPr="00834398">
        <w:rPr>
          <w:rFonts w:ascii="Times New Roman" w:hAnsi="Times New Roman"/>
          <w:color w:val="000000" w:themeColor="text1"/>
          <w:sz w:val="24"/>
          <w:szCs w:val="24"/>
        </w:rPr>
        <w:t>117</w:t>
      </w:r>
    </w:p>
    <w:p w:rsidR="003D695A" w:rsidRDefault="003D695A" w:rsidP="003D695A">
      <w:pPr>
        <w:spacing w:after="0" w:line="100" w:lineRule="atLeast"/>
        <w:rPr>
          <w:b/>
          <w:bCs/>
          <w:sz w:val="32"/>
          <w:szCs w:val="32"/>
        </w:rPr>
      </w:pPr>
    </w:p>
    <w:p w:rsidR="003D695A" w:rsidRDefault="003D695A" w:rsidP="003D695A">
      <w:pPr>
        <w:spacing w:after="0" w:line="100" w:lineRule="atLeast"/>
        <w:jc w:val="center"/>
        <w:rPr>
          <w:rFonts w:ascii="Times New Roman" w:hAnsi="Times New Roman"/>
          <w:b/>
          <w:bCs/>
          <w:sz w:val="32"/>
          <w:szCs w:val="32"/>
        </w:rPr>
      </w:pPr>
      <w:r>
        <w:rPr>
          <w:rFonts w:ascii="Times New Roman" w:hAnsi="Times New Roman"/>
          <w:b/>
          <w:bCs/>
          <w:sz w:val="32"/>
          <w:szCs w:val="32"/>
        </w:rPr>
        <w:t>PANEVĖŽIO LOPŠELIO</w:t>
      </w:r>
      <w:r>
        <w:rPr>
          <w:rFonts w:ascii="Times New Roman" w:hAnsi="Times New Roman"/>
          <w:bCs/>
          <w:sz w:val="32"/>
          <w:szCs w:val="32"/>
        </w:rPr>
        <w:t>-</w:t>
      </w:r>
      <w:r>
        <w:rPr>
          <w:rFonts w:ascii="Times New Roman" w:hAnsi="Times New Roman"/>
          <w:b/>
          <w:bCs/>
          <w:sz w:val="32"/>
          <w:szCs w:val="32"/>
        </w:rPr>
        <w:t>DARŽELIO „GINTARĖLIS“</w:t>
      </w:r>
    </w:p>
    <w:p w:rsidR="003D695A" w:rsidRDefault="003D695A" w:rsidP="003D695A">
      <w:pPr>
        <w:spacing w:after="0" w:line="100" w:lineRule="atLeast"/>
        <w:jc w:val="center"/>
        <w:rPr>
          <w:rFonts w:ascii="Times New Roman" w:hAnsi="Times New Roman"/>
          <w:b/>
          <w:bCs/>
          <w:sz w:val="32"/>
          <w:szCs w:val="32"/>
        </w:rPr>
      </w:pPr>
      <w:r>
        <w:rPr>
          <w:rFonts w:ascii="Times New Roman" w:hAnsi="Times New Roman"/>
          <w:b/>
          <w:bCs/>
          <w:sz w:val="32"/>
          <w:szCs w:val="32"/>
        </w:rPr>
        <w:t>2018 METŲ  VEIKLOS PLANAS</w:t>
      </w:r>
    </w:p>
    <w:p w:rsidR="003D695A" w:rsidRDefault="003D695A" w:rsidP="003D695A">
      <w:pPr>
        <w:spacing w:after="0"/>
        <w:jc w:val="center"/>
        <w:rPr>
          <w:rFonts w:ascii="Times New Roman" w:hAnsi="Times New Roman"/>
          <w:b/>
          <w:sz w:val="28"/>
          <w:szCs w:val="28"/>
        </w:rPr>
      </w:pPr>
    </w:p>
    <w:p w:rsidR="003D695A" w:rsidRDefault="003D695A" w:rsidP="003D695A">
      <w:pPr>
        <w:spacing w:after="0"/>
        <w:jc w:val="center"/>
        <w:rPr>
          <w:rFonts w:ascii="Times New Roman" w:hAnsi="Times New Roman"/>
          <w:b/>
          <w:sz w:val="28"/>
          <w:szCs w:val="28"/>
        </w:rPr>
      </w:pPr>
      <w:r>
        <w:rPr>
          <w:rFonts w:ascii="Times New Roman" w:hAnsi="Times New Roman"/>
          <w:b/>
          <w:sz w:val="28"/>
          <w:szCs w:val="28"/>
        </w:rPr>
        <w:t>I. BENDROSIOS NUOSTATOS</w:t>
      </w:r>
    </w:p>
    <w:p w:rsidR="003D695A" w:rsidRDefault="003D695A" w:rsidP="003D695A">
      <w:pPr>
        <w:spacing w:after="0"/>
        <w:jc w:val="center"/>
        <w:rPr>
          <w:rFonts w:ascii="Times New Roman" w:hAnsi="Times New Roman"/>
          <w:b/>
          <w:bCs/>
          <w:sz w:val="16"/>
          <w:szCs w:val="16"/>
        </w:rPr>
      </w:pPr>
    </w:p>
    <w:p w:rsidR="003D695A" w:rsidRDefault="003D695A" w:rsidP="00007420">
      <w:pPr>
        <w:numPr>
          <w:ilvl w:val="0"/>
          <w:numId w:val="2"/>
        </w:numPr>
        <w:spacing w:after="0" w:line="360" w:lineRule="auto"/>
        <w:jc w:val="both"/>
        <w:rPr>
          <w:rFonts w:ascii="Times New Roman" w:hAnsi="Times New Roman"/>
          <w:b/>
          <w:bCs/>
          <w:sz w:val="24"/>
          <w:szCs w:val="24"/>
        </w:rPr>
      </w:pPr>
      <w:r>
        <w:rPr>
          <w:rFonts w:ascii="Times New Roman" w:hAnsi="Times New Roman"/>
          <w:sz w:val="24"/>
          <w:szCs w:val="24"/>
        </w:rPr>
        <w:t>Panevėžio lopšelio-darželio ,,Gintarėlis“ veiklos planas 2018 metams (toliau – planas) parengtas, atsižvelgus į strategin</w:t>
      </w:r>
      <w:r w:rsidR="003D1943">
        <w:rPr>
          <w:rFonts w:ascii="Times New Roman" w:hAnsi="Times New Roman"/>
          <w:sz w:val="24"/>
          <w:szCs w:val="24"/>
        </w:rPr>
        <w:t>į 2017–2019 m.</w:t>
      </w:r>
      <w:r>
        <w:rPr>
          <w:rFonts w:ascii="Times New Roman" w:hAnsi="Times New Roman"/>
          <w:sz w:val="24"/>
          <w:szCs w:val="24"/>
        </w:rPr>
        <w:t xml:space="preserve"> </w:t>
      </w:r>
      <w:r w:rsidR="003D1943">
        <w:rPr>
          <w:rFonts w:ascii="Times New Roman" w:hAnsi="Times New Roman"/>
          <w:sz w:val="24"/>
          <w:szCs w:val="24"/>
        </w:rPr>
        <w:t>lopšelio-darželio</w:t>
      </w:r>
      <w:r>
        <w:rPr>
          <w:rFonts w:ascii="Times New Roman" w:hAnsi="Times New Roman"/>
          <w:sz w:val="24"/>
          <w:szCs w:val="24"/>
        </w:rPr>
        <w:t xml:space="preserve"> plan</w:t>
      </w:r>
      <w:r w:rsidR="003D1943">
        <w:rPr>
          <w:rFonts w:ascii="Times New Roman" w:hAnsi="Times New Roman"/>
          <w:sz w:val="24"/>
          <w:szCs w:val="24"/>
        </w:rPr>
        <w:t>ą</w:t>
      </w:r>
      <w:r>
        <w:rPr>
          <w:rFonts w:ascii="Times New Roman" w:hAnsi="Times New Roman"/>
          <w:sz w:val="24"/>
          <w:szCs w:val="24"/>
        </w:rPr>
        <w:t>, švietimo būklę, bendruomenės poreikius</w:t>
      </w:r>
      <w:r w:rsidR="003D1943">
        <w:rPr>
          <w:rFonts w:ascii="Times New Roman" w:hAnsi="Times New Roman"/>
          <w:sz w:val="24"/>
          <w:szCs w:val="24"/>
        </w:rPr>
        <w:t>. N</w:t>
      </w:r>
      <w:r>
        <w:rPr>
          <w:rFonts w:ascii="Times New Roman" w:hAnsi="Times New Roman"/>
          <w:sz w:val="24"/>
          <w:szCs w:val="24"/>
        </w:rPr>
        <w:t xml:space="preserve">ustato metinius </w:t>
      </w:r>
      <w:r w:rsidR="003D1943">
        <w:rPr>
          <w:rFonts w:ascii="Times New Roman" w:hAnsi="Times New Roman"/>
          <w:sz w:val="24"/>
          <w:szCs w:val="24"/>
        </w:rPr>
        <w:t>lopšelio-darželio</w:t>
      </w:r>
      <w:r>
        <w:rPr>
          <w:rFonts w:ascii="Times New Roman" w:hAnsi="Times New Roman"/>
          <w:sz w:val="24"/>
          <w:szCs w:val="24"/>
        </w:rPr>
        <w:t xml:space="preserve"> tikslus bei uždavinius, apibrėžia prioritetus ir priemones uždaviniams vykdyti.</w:t>
      </w:r>
    </w:p>
    <w:p w:rsidR="003D695A" w:rsidRDefault="003D695A" w:rsidP="00007420">
      <w:pPr>
        <w:numPr>
          <w:ilvl w:val="0"/>
          <w:numId w:val="2"/>
        </w:numPr>
        <w:spacing w:after="0" w:line="360" w:lineRule="auto"/>
        <w:jc w:val="both"/>
        <w:rPr>
          <w:rFonts w:ascii="Times New Roman" w:hAnsi="Times New Roman"/>
          <w:b/>
          <w:bCs/>
          <w:sz w:val="24"/>
          <w:szCs w:val="24"/>
        </w:rPr>
      </w:pPr>
      <w:r>
        <w:rPr>
          <w:rFonts w:ascii="Times New Roman" w:hAnsi="Times New Roman"/>
          <w:sz w:val="24"/>
          <w:szCs w:val="24"/>
        </w:rPr>
        <w:t>Veiklos planu siekiama, įgyvendinant valstybinę švietimo politiką, teikti kokybiškas švietimo paslaugas, atitinkančias nuolat kintančias visuomenės reikmes, tenkinti ikimokyklinio ir  priešmokyklinio ugdymosi poreikius, racionaliai, taupiai ir tikslingai naudoti švietimui skirtus išteklius.</w:t>
      </w:r>
    </w:p>
    <w:p w:rsidR="003D695A" w:rsidRDefault="003D695A" w:rsidP="00007420">
      <w:pPr>
        <w:numPr>
          <w:ilvl w:val="0"/>
          <w:numId w:val="2"/>
        </w:numPr>
        <w:spacing w:after="0" w:line="360" w:lineRule="auto"/>
        <w:jc w:val="both"/>
        <w:rPr>
          <w:rFonts w:ascii="Times New Roman" w:hAnsi="Times New Roman"/>
          <w:b/>
          <w:bCs/>
          <w:sz w:val="24"/>
          <w:szCs w:val="24"/>
        </w:rPr>
      </w:pPr>
      <w:r>
        <w:rPr>
          <w:rFonts w:ascii="Times New Roman" w:hAnsi="Times New Roman"/>
          <w:sz w:val="24"/>
          <w:szCs w:val="24"/>
        </w:rPr>
        <w:t>Veiklos planas parengtas atsižvelgus į Panevėžio miesto savivaldybės administracijos Švietimo skyriaus 201</w:t>
      </w:r>
      <w:r w:rsidR="00BF25E2">
        <w:rPr>
          <w:rFonts w:ascii="Times New Roman" w:hAnsi="Times New Roman"/>
          <w:sz w:val="24"/>
          <w:szCs w:val="24"/>
        </w:rPr>
        <w:t>8</w:t>
      </w:r>
      <w:r>
        <w:rPr>
          <w:rFonts w:ascii="Times New Roman" w:hAnsi="Times New Roman"/>
          <w:sz w:val="24"/>
          <w:szCs w:val="24"/>
        </w:rPr>
        <w:t xml:space="preserve"> metų veiklos prioritetus, Panevėžio lopšelio-darželio ,,Gintarėlis“ 2017-2019 metų strateginį veiklos planą; 2007 m. sudarytą, 2011 m. atnaujintą, 2012 m. rugpjūčio 12 d. Panevėžio miesto savivaldybės Tarybos sprendimu Nr. 1-219 patvirtintą ir 2015 m. </w:t>
      </w:r>
      <w:r w:rsidR="003D1943">
        <w:rPr>
          <w:rFonts w:ascii="Times New Roman" w:hAnsi="Times New Roman"/>
          <w:sz w:val="24"/>
          <w:szCs w:val="24"/>
        </w:rPr>
        <w:t xml:space="preserve">ir 2017 m. </w:t>
      </w:r>
      <w:r>
        <w:rPr>
          <w:rFonts w:ascii="Times New Roman" w:hAnsi="Times New Roman"/>
          <w:sz w:val="24"/>
          <w:szCs w:val="24"/>
        </w:rPr>
        <w:t>papildytą lopšelio</w:t>
      </w:r>
      <w:r w:rsidR="003D1943">
        <w:rPr>
          <w:rFonts w:ascii="Times New Roman" w:hAnsi="Times New Roman"/>
          <w:sz w:val="24"/>
          <w:szCs w:val="24"/>
        </w:rPr>
        <w:t>-</w:t>
      </w:r>
      <w:r>
        <w:rPr>
          <w:rFonts w:ascii="Times New Roman" w:hAnsi="Times New Roman"/>
          <w:sz w:val="24"/>
          <w:szCs w:val="24"/>
        </w:rPr>
        <w:t>darželio ugdymo programą ,,Gintarėlyje gyvensim, gėrio daigelius purensim“ programą.</w:t>
      </w:r>
    </w:p>
    <w:p w:rsidR="003D695A" w:rsidRDefault="003D695A" w:rsidP="00007420">
      <w:pPr>
        <w:numPr>
          <w:ilvl w:val="0"/>
          <w:numId w:val="2"/>
        </w:numPr>
        <w:spacing w:after="0" w:line="360" w:lineRule="auto"/>
        <w:jc w:val="both"/>
        <w:rPr>
          <w:rFonts w:ascii="Times New Roman" w:hAnsi="Times New Roman"/>
          <w:b/>
          <w:bCs/>
          <w:sz w:val="24"/>
          <w:szCs w:val="24"/>
        </w:rPr>
      </w:pPr>
      <w:r>
        <w:rPr>
          <w:rFonts w:ascii="Times New Roman" w:hAnsi="Times New Roman"/>
          <w:sz w:val="24"/>
          <w:szCs w:val="24"/>
        </w:rPr>
        <w:t>Veiklos planą įgyvendins Panevėžio lopšelio-darželio ,,Gintarėlis“</w:t>
      </w:r>
      <w:r w:rsidR="00BF25E2">
        <w:rPr>
          <w:rFonts w:ascii="Times New Roman" w:hAnsi="Times New Roman"/>
          <w:sz w:val="24"/>
          <w:szCs w:val="24"/>
        </w:rPr>
        <w:t xml:space="preserve"> </w:t>
      </w:r>
      <w:r>
        <w:rPr>
          <w:rFonts w:ascii="Times New Roman" w:hAnsi="Times New Roman"/>
          <w:sz w:val="24"/>
          <w:szCs w:val="24"/>
        </w:rPr>
        <w:t xml:space="preserve">administracija, pedagogai ir kiti pedagoginiame procese dalyvaujantys specialistai, nepedagoginiai darbuotojai, ugdytiniai ir jų tėvai. </w:t>
      </w:r>
    </w:p>
    <w:p w:rsidR="003D695A" w:rsidRDefault="003D695A" w:rsidP="00007420">
      <w:pPr>
        <w:numPr>
          <w:ilvl w:val="0"/>
          <w:numId w:val="2"/>
        </w:numPr>
        <w:spacing w:after="0" w:line="360" w:lineRule="auto"/>
        <w:jc w:val="both"/>
        <w:rPr>
          <w:rFonts w:ascii="Times New Roman" w:hAnsi="Times New Roman"/>
          <w:b/>
          <w:bCs/>
          <w:sz w:val="24"/>
          <w:szCs w:val="24"/>
        </w:rPr>
      </w:pPr>
      <w:r>
        <w:rPr>
          <w:rFonts w:ascii="Times New Roman" w:hAnsi="Times New Roman"/>
          <w:sz w:val="24"/>
          <w:szCs w:val="24"/>
        </w:rPr>
        <w:t xml:space="preserve"> Plane naudojami sutrumpinimai: informacinės komunikacinės technologijos – IKT, elektroninis dienynas – ED, pedagoginė psichologinė tarnyba – PPT,  mokytojų taryba – MT, metodinės grupės pasitarimas – MGP</w:t>
      </w:r>
      <w:r w:rsidR="003D1943">
        <w:rPr>
          <w:rFonts w:ascii="Times New Roman" w:hAnsi="Times New Roman"/>
          <w:sz w:val="24"/>
          <w:szCs w:val="24"/>
        </w:rPr>
        <w:t>.</w:t>
      </w:r>
    </w:p>
    <w:p w:rsidR="001E12C7" w:rsidRDefault="001E12C7" w:rsidP="00775A51">
      <w:pPr>
        <w:spacing w:after="0"/>
        <w:ind w:left="3312"/>
        <w:rPr>
          <w:rFonts w:ascii="Times New Roman" w:hAnsi="Times New Roman"/>
          <w:b/>
          <w:bCs/>
          <w:sz w:val="28"/>
          <w:szCs w:val="28"/>
        </w:rPr>
      </w:pPr>
    </w:p>
    <w:p w:rsidR="003D695A" w:rsidRDefault="003D695A" w:rsidP="003D695A">
      <w:pPr>
        <w:numPr>
          <w:ilvl w:val="0"/>
          <w:numId w:val="3"/>
        </w:numPr>
        <w:spacing w:after="0"/>
        <w:rPr>
          <w:rFonts w:ascii="Times New Roman" w:hAnsi="Times New Roman"/>
          <w:b/>
          <w:bCs/>
          <w:sz w:val="28"/>
          <w:szCs w:val="28"/>
        </w:rPr>
      </w:pPr>
      <w:r>
        <w:rPr>
          <w:rFonts w:ascii="Times New Roman" w:hAnsi="Times New Roman"/>
          <w:b/>
          <w:bCs/>
          <w:sz w:val="28"/>
          <w:szCs w:val="28"/>
        </w:rPr>
        <w:t>201</w:t>
      </w:r>
      <w:r w:rsidR="000910E3">
        <w:rPr>
          <w:rFonts w:ascii="Times New Roman" w:hAnsi="Times New Roman"/>
          <w:b/>
          <w:bCs/>
          <w:sz w:val="28"/>
          <w:szCs w:val="28"/>
        </w:rPr>
        <w:t>7</w:t>
      </w:r>
      <w:r>
        <w:rPr>
          <w:rFonts w:ascii="Times New Roman" w:hAnsi="Times New Roman"/>
          <w:b/>
          <w:bCs/>
          <w:sz w:val="28"/>
          <w:szCs w:val="28"/>
        </w:rPr>
        <w:t xml:space="preserve"> METŲ VEIKLOS ANALIZĖ</w:t>
      </w:r>
    </w:p>
    <w:p w:rsidR="003D695A" w:rsidRDefault="003D695A" w:rsidP="003D695A">
      <w:pPr>
        <w:tabs>
          <w:tab w:val="left" w:pos="3119"/>
        </w:tabs>
        <w:spacing w:after="0" w:line="360" w:lineRule="auto"/>
        <w:ind w:firstLine="360"/>
        <w:jc w:val="both"/>
        <w:rPr>
          <w:rFonts w:ascii="Times New Roman" w:hAnsi="Times New Roman"/>
          <w:sz w:val="16"/>
          <w:szCs w:val="16"/>
        </w:rPr>
      </w:pPr>
    </w:p>
    <w:p w:rsidR="003D695A" w:rsidRDefault="003D695A" w:rsidP="00007420">
      <w:pPr>
        <w:spacing w:after="0" w:line="360" w:lineRule="auto"/>
        <w:ind w:firstLine="360"/>
        <w:jc w:val="both"/>
        <w:rPr>
          <w:rFonts w:ascii="Times New Roman" w:hAnsi="Times New Roman"/>
          <w:sz w:val="24"/>
          <w:szCs w:val="24"/>
        </w:rPr>
      </w:pPr>
      <w:r>
        <w:rPr>
          <w:rFonts w:ascii="Times New Roman" w:hAnsi="Times New Roman"/>
          <w:sz w:val="24"/>
          <w:szCs w:val="24"/>
        </w:rPr>
        <w:t xml:space="preserve">Įgyvendinant </w:t>
      </w:r>
      <w:r w:rsidR="003D1943">
        <w:rPr>
          <w:rFonts w:ascii="Times New Roman" w:hAnsi="Times New Roman"/>
          <w:sz w:val="24"/>
          <w:szCs w:val="24"/>
        </w:rPr>
        <w:t>2017</w:t>
      </w:r>
      <w:r>
        <w:rPr>
          <w:rFonts w:ascii="Times New Roman" w:hAnsi="Times New Roman"/>
          <w:sz w:val="24"/>
          <w:szCs w:val="24"/>
        </w:rPr>
        <w:t xml:space="preserve"> metų veiklos planą, atliepta strateginiams </w:t>
      </w:r>
      <w:r w:rsidR="003D1943">
        <w:rPr>
          <w:rFonts w:ascii="Times New Roman" w:hAnsi="Times New Roman"/>
          <w:sz w:val="24"/>
          <w:szCs w:val="24"/>
        </w:rPr>
        <w:t>lopšelio-darželio</w:t>
      </w:r>
      <w:r>
        <w:rPr>
          <w:rFonts w:ascii="Times New Roman" w:hAnsi="Times New Roman"/>
          <w:sz w:val="24"/>
          <w:szCs w:val="24"/>
        </w:rPr>
        <w:t xml:space="preserve"> tikslams, numatytiems veiklos prioritetams. Atsižvelgta į praėjusiųjų metų tikslus ir uždavinius. 201</w:t>
      </w:r>
      <w:r w:rsidR="000910E3">
        <w:rPr>
          <w:rFonts w:ascii="Times New Roman" w:hAnsi="Times New Roman"/>
          <w:sz w:val="24"/>
          <w:szCs w:val="24"/>
        </w:rPr>
        <w:t>7</w:t>
      </w:r>
      <w:r>
        <w:rPr>
          <w:rFonts w:ascii="Times New Roman" w:hAnsi="Times New Roman"/>
          <w:sz w:val="24"/>
          <w:szCs w:val="24"/>
        </w:rPr>
        <w:t xml:space="preserve"> metams buvo išsikelti du tikslai: </w:t>
      </w:r>
    </w:p>
    <w:p w:rsidR="00CB4BB8" w:rsidRDefault="003A0A13" w:rsidP="003D1943">
      <w:pPr>
        <w:spacing w:after="0" w:line="360" w:lineRule="auto"/>
        <w:ind w:firstLine="360"/>
        <w:jc w:val="both"/>
        <w:rPr>
          <w:rFonts w:ascii="Times New Roman" w:hAnsi="Times New Roman"/>
          <w:b/>
          <w:sz w:val="24"/>
          <w:szCs w:val="24"/>
        </w:rPr>
      </w:pPr>
      <w:r>
        <w:rPr>
          <w:rFonts w:ascii="Times New Roman" w:hAnsi="Times New Roman"/>
          <w:b/>
          <w:sz w:val="24"/>
          <w:szCs w:val="24"/>
        </w:rPr>
        <w:t>1.</w:t>
      </w:r>
      <w:r w:rsidRPr="003A0A13">
        <w:rPr>
          <w:rFonts w:ascii="Times New Roman" w:hAnsi="Times New Roman"/>
          <w:b/>
          <w:sz w:val="24"/>
          <w:szCs w:val="24"/>
        </w:rPr>
        <w:t>Ugdymo kokybės procesų tobulinimas, modernizuojant aplinką ir ugdymo priemones, laiduojant asmenybės brandą ir socializacijos sėkmę ikimokykliniame ir priešmokykliniame amžiuje.</w:t>
      </w:r>
    </w:p>
    <w:p w:rsidR="00CB4BB8" w:rsidRDefault="003A0A13" w:rsidP="003D1943">
      <w:pPr>
        <w:spacing w:after="0" w:line="360" w:lineRule="auto"/>
        <w:ind w:firstLine="360"/>
        <w:jc w:val="both"/>
        <w:rPr>
          <w:rFonts w:ascii="Times New Roman" w:hAnsi="Times New Roman"/>
          <w:b/>
          <w:sz w:val="24"/>
          <w:szCs w:val="24"/>
        </w:rPr>
      </w:pPr>
      <w:r>
        <w:rPr>
          <w:rFonts w:ascii="Times New Roman" w:hAnsi="Times New Roman"/>
          <w:b/>
          <w:sz w:val="24"/>
          <w:szCs w:val="24"/>
        </w:rPr>
        <w:lastRenderedPageBreak/>
        <w:t xml:space="preserve">2. Saugi, sveika ir darni bendruomenė nuolatinės kaitos, bendradarbiavimo ir tobulėjimo procese.  </w:t>
      </w:r>
    </w:p>
    <w:p w:rsidR="00CB4BB8" w:rsidRPr="00CB4BB8" w:rsidRDefault="003D695A" w:rsidP="00007420">
      <w:pPr>
        <w:spacing w:after="0" w:line="360" w:lineRule="auto"/>
        <w:ind w:firstLine="360"/>
        <w:jc w:val="both"/>
        <w:rPr>
          <w:rFonts w:ascii="Times New Roman" w:hAnsi="Times New Roman"/>
          <w:b/>
          <w:sz w:val="24"/>
          <w:szCs w:val="24"/>
        </w:rPr>
      </w:pPr>
      <w:r>
        <w:rPr>
          <w:rFonts w:ascii="Times New Roman" w:hAnsi="Times New Roman"/>
          <w:sz w:val="24"/>
          <w:szCs w:val="24"/>
        </w:rPr>
        <w:t xml:space="preserve">Pirmojo tikslo įgyvendinimui buvo numatyti šie uždaviniai: </w:t>
      </w:r>
      <w:r w:rsidR="003A0A13">
        <w:rPr>
          <w:rFonts w:ascii="Times New Roman" w:hAnsi="Times New Roman"/>
          <w:sz w:val="24"/>
          <w:szCs w:val="24"/>
        </w:rPr>
        <w:t xml:space="preserve">1) Analizuoti, koreguoti ir vertinti </w:t>
      </w:r>
      <w:r w:rsidR="003D1943">
        <w:rPr>
          <w:rFonts w:ascii="Times New Roman" w:hAnsi="Times New Roman"/>
          <w:sz w:val="24"/>
          <w:szCs w:val="24"/>
        </w:rPr>
        <w:t>lopšelyje-darželyje</w:t>
      </w:r>
      <w:r w:rsidR="003A0A13">
        <w:rPr>
          <w:rFonts w:ascii="Times New Roman" w:hAnsi="Times New Roman"/>
          <w:sz w:val="24"/>
          <w:szCs w:val="24"/>
        </w:rPr>
        <w:t xml:space="preserve"> taikomas ugdymo(si) metodikas, skatinant kūrybinį ugdytinių potencialą, diegiant sveikos gyvensenos įgūdžius ir siekiant sėkmingo prevencinių programų integravimo bei specialiųjų ugdymosi poreikių tenkinimo; 2) Plėtoti ugdymo procesų kokybę, papildant ugdymo priemonių mokyklos bazę, tikslingai tęsiant IKT panaudojimą ir diegimą bei keliant pedagogų kvalifikaciją</w:t>
      </w:r>
      <w:r w:rsidR="00CB4BB8">
        <w:rPr>
          <w:rFonts w:ascii="Times New Roman" w:hAnsi="Times New Roman"/>
          <w:sz w:val="24"/>
          <w:szCs w:val="24"/>
        </w:rPr>
        <w:t xml:space="preserve">; 3) Kurti saugius pokyčius Mokyklos aplinkoje, racionaliau išnaudoti lauko aikštynų ir kitas erdves, siekiant pagerinti vaikų fizinį aktyvumą. </w:t>
      </w:r>
    </w:p>
    <w:p w:rsidR="00CB4BB8" w:rsidRDefault="003D695A" w:rsidP="00007420">
      <w:pPr>
        <w:spacing w:after="0" w:line="360" w:lineRule="auto"/>
        <w:ind w:firstLine="360"/>
        <w:jc w:val="both"/>
        <w:rPr>
          <w:rFonts w:ascii="Times New Roman" w:hAnsi="Times New Roman"/>
          <w:sz w:val="24"/>
          <w:szCs w:val="24"/>
        </w:rPr>
      </w:pPr>
      <w:r>
        <w:rPr>
          <w:rFonts w:ascii="Times New Roman" w:hAnsi="Times New Roman"/>
          <w:sz w:val="24"/>
          <w:szCs w:val="24"/>
        </w:rPr>
        <w:t>Siekiant pirmojo tikslo uždavinių realizavimo, orientuotasi</w:t>
      </w:r>
      <w:r w:rsidR="00781F36">
        <w:rPr>
          <w:rFonts w:ascii="Times New Roman" w:hAnsi="Times New Roman"/>
          <w:sz w:val="24"/>
          <w:szCs w:val="24"/>
        </w:rPr>
        <w:t xml:space="preserve"> į </w:t>
      </w:r>
      <w:r w:rsidR="007B2D4C">
        <w:rPr>
          <w:rFonts w:ascii="Times New Roman" w:hAnsi="Times New Roman"/>
          <w:sz w:val="24"/>
          <w:szCs w:val="24"/>
        </w:rPr>
        <w:t>vaiko sveikatos stiprinimą, poreikių tenkinimą ir individualių gebėjimų puoselėjimą bei tobulinimą</w:t>
      </w:r>
      <w:r w:rsidR="003A6FA4">
        <w:rPr>
          <w:rFonts w:ascii="Times New Roman" w:hAnsi="Times New Roman"/>
          <w:sz w:val="24"/>
          <w:szCs w:val="24"/>
        </w:rPr>
        <w:t xml:space="preserve">. Vyko mokytojų metodinės grupės pasitarimas „Prevencinė veikla ir taikymas mūsų įstaigoje“, kurios metu auklėtoja Rasa </w:t>
      </w:r>
      <w:proofErr w:type="spellStart"/>
      <w:r w:rsidR="003A6FA4">
        <w:rPr>
          <w:rFonts w:ascii="Times New Roman" w:hAnsi="Times New Roman"/>
          <w:sz w:val="24"/>
          <w:szCs w:val="24"/>
        </w:rPr>
        <w:t>Nagelienė</w:t>
      </w:r>
      <w:proofErr w:type="spellEnd"/>
      <w:r w:rsidR="003A6FA4">
        <w:rPr>
          <w:rFonts w:ascii="Times New Roman" w:hAnsi="Times New Roman"/>
          <w:sz w:val="24"/>
          <w:szCs w:val="24"/>
        </w:rPr>
        <w:t xml:space="preserve"> vedė atvirą praktinę veiklą prevencijos tema „Ugnis-draugas ir priešas“. </w:t>
      </w:r>
      <w:r w:rsidR="00F74A6D">
        <w:rPr>
          <w:rFonts w:ascii="Times New Roman" w:hAnsi="Times New Roman"/>
          <w:sz w:val="24"/>
          <w:szCs w:val="24"/>
        </w:rPr>
        <w:t>Vaikų sveikatos stiprinimui</w:t>
      </w:r>
      <w:r w:rsidR="003A6FA4">
        <w:rPr>
          <w:rFonts w:ascii="Times New Roman" w:hAnsi="Times New Roman"/>
          <w:sz w:val="24"/>
          <w:szCs w:val="24"/>
        </w:rPr>
        <w:t xml:space="preserve"> ir saugumo prevencijai</w:t>
      </w:r>
      <w:r w:rsidR="00F74A6D">
        <w:rPr>
          <w:rFonts w:ascii="Times New Roman" w:hAnsi="Times New Roman"/>
          <w:sz w:val="24"/>
          <w:szCs w:val="24"/>
        </w:rPr>
        <w:t xml:space="preserve"> buvo organizuotas vasaros lygiadienio ir Joninių rytmečio paminėjimas „Žolynėliai Lietuvos, sveikatėlės nestokos!“, prevencinė savaitė „Pavojai slypintys aplinkoje: pievoje, miške, kelyje, namuose“. </w:t>
      </w:r>
      <w:r w:rsidR="003A6FA4">
        <w:rPr>
          <w:rFonts w:ascii="Times New Roman" w:hAnsi="Times New Roman"/>
          <w:sz w:val="24"/>
          <w:szCs w:val="24"/>
        </w:rPr>
        <w:t>Tenkinant vaikų saviraiškos poreikį ir tradicijų puoselėjimą buvo organizuota pramoga „Užgavėnių personažų linksmybės</w:t>
      </w:r>
      <w:r w:rsidR="00F74A6D">
        <w:rPr>
          <w:rFonts w:ascii="Times New Roman" w:hAnsi="Times New Roman"/>
          <w:sz w:val="24"/>
          <w:szCs w:val="24"/>
        </w:rPr>
        <w:t>“, renginys lauke „Gražiausi pasakų personažai vasaros fone“, kūrybinių darbų paroda Šv. Trejybės bažnyčioje „Keliaudami Gavėnios taku, žiedais pasitiksime Kristų“</w:t>
      </w:r>
      <w:r w:rsidR="00470E79">
        <w:rPr>
          <w:rFonts w:ascii="Times New Roman" w:hAnsi="Times New Roman"/>
          <w:sz w:val="24"/>
          <w:szCs w:val="24"/>
        </w:rPr>
        <w:t>, visus mokslo metus vyksta meninio ugdymo pedagogo projektinė veikla „Garbiname, Viešpatį“.</w:t>
      </w:r>
      <w:r w:rsidR="001A01D6">
        <w:rPr>
          <w:rFonts w:ascii="Times New Roman" w:hAnsi="Times New Roman"/>
          <w:sz w:val="24"/>
          <w:szCs w:val="24"/>
        </w:rPr>
        <w:t xml:space="preserve"> Vaikų noras bendrauti, bendradarbiauti atsiskleidė pramogoje „Darželio gimtadienį pasitikime su šypsena“, Kaziuko mugėje „Suverkime draugystės vėrinį iš savo rankų darbelių“. Po truputį taikomos naujo ugdymo metodikos, atsiranda ugdomųjų veiklų įvairovė, pavyzdžiui, žiemos pramoga „Miško takeliu drauge su žvėreliais“, kurios metu buvo formuojamos gamtosauginės žinios nekasdienėje aplinkoje. Norint atskleisti vaikų gebėjimus kurioje nors srityje, </w:t>
      </w:r>
      <w:r w:rsidR="00470E79">
        <w:rPr>
          <w:rFonts w:ascii="Times New Roman" w:hAnsi="Times New Roman"/>
          <w:sz w:val="24"/>
          <w:szCs w:val="24"/>
        </w:rPr>
        <w:t>formuoti tam tikras kompetencijas, vyk</w:t>
      </w:r>
      <w:r w:rsidR="00C40696">
        <w:rPr>
          <w:rFonts w:ascii="Times New Roman" w:hAnsi="Times New Roman"/>
          <w:sz w:val="24"/>
          <w:szCs w:val="24"/>
        </w:rPr>
        <w:t>o</w:t>
      </w:r>
      <w:r w:rsidR="00470E79">
        <w:rPr>
          <w:rFonts w:ascii="Times New Roman" w:hAnsi="Times New Roman"/>
          <w:sz w:val="24"/>
          <w:szCs w:val="24"/>
        </w:rPr>
        <w:t xml:space="preserve"> nuoseklus duomenų rinkimas ir analizė. Tenkinant specialiuosius vaikų poreikius, vyk</w:t>
      </w:r>
      <w:r w:rsidR="006F6669">
        <w:rPr>
          <w:rFonts w:ascii="Times New Roman" w:hAnsi="Times New Roman"/>
          <w:sz w:val="24"/>
          <w:szCs w:val="24"/>
        </w:rPr>
        <w:t>o</w:t>
      </w:r>
      <w:r w:rsidR="00470E79">
        <w:rPr>
          <w:rFonts w:ascii="Times New Roman" w:hAnsi="Times New Roman"/>
          <w:sz w:val="24"/>
          <w:szCs w:val="24"/>
        </w:rPr>
        <w:t xml:space="preserve"> logopediniai užsiėmimai, pedagogų ir tėvų konsultacijos su specialistais bei kalbinis projektas ankstyvajame amžiuje „Seku, seku pasaką“.</w:t>
      </w:r>
    </w:p>
    <w:p w:rsidR="00470E79" w:rsidRDefault="00470E79" w:rsidP="00007420">
      <w:pPr>
        <w:spacing w:after="0" w:line="360" w:lineRule="auto"/>
        <w:ind w:firstLine="360"/>
        <w:jc w:val="both"/>
        <w:rPr>
          <w:rFonts w:ascii="Times New Roman" w:hAnsi="Times New Roman"/>
          <w:sz w:val="24"/>
          <w:szCs w:val="24"/>
        </w:rPr>
      </w:pPr>
      <w:r>
        <w:rPr>
          <w:rFonts w:ascii="Times New Roman" w:hAnsi="Times New Roman"/>
          <w:sz w:val="24"/>
          <w:szCs w:val="24"/>
        </w:rPr>
        <w:t>Įgyvendinant antrąjį uždavinį, buvo organizuotas mokytojų metodinės grupės pasitarimas „Pasiūlymų 2018 m. veiklos planui</w:t>
      </w:r>
      <w:r w:rsidR="007937E8">
        <w:rPr>
          <w:rFonts w:ascii="Times New Roman" w:hAnsi="Times New Roman"/>
          <w:sz w:val="24"/>
          <w:szCs w:val="24"/>
        </w:rPr>
        <w:t xml:space="preserve"> pristatymas ir siūlymai tolimesniam ugdomosios veiklos vertinimui“ bei pasidalinta gerosios patirties iš lankytų seminarų pritaikymu savo darbe, atlikta mokytojų kvalifikacijos suvestinės už 2017 m. apžvalga. Mokytojų taryba atliko 2016 m. veiklos programos apžvalgą, pristatė 2017 m. prioritetines sritis, svarstė ir tvirtino mokyklos veiklos planą 2017 m. </w:t>
      </w:r>
      <w:r w:rsidR="00BD2922">
        <w:rPr>
          <w:rFonts w:ascii="Times New Roman" w:hAnsi="Times New Roman"/>
          <w:sz w:val="24"/>
          <w:szCs w:val="24"/>
        </w:rPr>
        <w:t>ir strateginį mokyklos veiklos planą 2017</w:t>
      </w:r>
      <w:r w:rsidR="003D1943">
        <w:rPr>
          <w:rFonts w:ascii="Times New Roman" w:hAnsi="Times New Roman"/>
          <w:sz w:val="24"/>
          <w:szCs w:val="24"/>
        </w:rPr>
        <w:t>–</w:t>
      </w:r>
      <w:r w:rsidR="00BD2922">
        <w:rPr>
          <w:rFonts w:ascii="Times New Roman" w:hAnsi="Times New Roman"/>
          <w:sz w:val="24"/>
          <w:szCs w:val="24"/>
        </w:rPr>
        <w:t>2019 m., derino perspektyvinę mokytojų ir pagalbos mokiniui specialistų atestacinę programą, apžvelgė elektroninio dienyno privalumus bei tr</w:t>
      </w:r>
      <w:r w:rsidR="006F6669">
        <w:rPr>
          <w:rFonts w:ascii="Times New Roman" w:hAnsi="Times New Roman"/>
          <w:sz w:val="24"/>
          <w:szCs w:val="24"/>
        </w:rPr>
        <w:t>ū</w:t>
      </w:r>
      <w:r w:rsidR="00BD2922">
        <w:rPr>
          <w:rFonts w:ascii="Times New Roman" w:hAnsi="Times New Roman"/>
          <w:sz w:val="24"/>
          <w:szCs w:val="24"/>
        </w:rPr>
        <w:t xml:space="preserve">kumus ir teikė siūlymus jo tobulinimui. Buvo sukurta lopšelio-darželio „Gintarėlis“ uždara </w:t>
      </w:r>
      <w:proofErr w:type="spellStart"/>
      <w:r w:rsidR="00BD2922">
        <w:rPr>
          <w:rFonts w:ascii="Times New Roman" w:hAnsi="Times New Roman"/>
          <w:sz w:val="24"/>
          <w:szCs w:val="24"/>
        </w:rPr>
        <w:t>facebook</w:t>
      </w:r>
      <w:proofErr w:type="spellEnd"/>
      <w:r w:rsidR="00BD2922">
        <w:rPr>
          <w:rFonts w:ascii="Times New Roman" w:hAnsi="Times New Roman"/>
          <w:sz w:val="24"/>
          <w:szCs w:val="24"/>
        </w:rPr>
        <w:t xml:space="preserve"> grupė, kurioje dalinamasi informacija ir džiaugiamasi bendruomenės pasiekimais. </w:t>
      </w:r>
      <w:r w:rsidR="00551D60">
        <w:rPr>
          <w:rFonts w:ascii="Times New Roman" w:hAnsi="Times New Roman"/>
          <w:sz w:val="24"/>
          <w:szCs w:val="24"/>
        </w:rPr>
        <w:t xml:space="preserve">Patobulinta „Gintarėlio“ elektroninė svetainė – prie naujienų talpinamas ne tik tekstas, bet ir nuotraukos. </w:t>
      </w:r>
      <w:r w:rsidR="00912A55">
        <w:rPr>
          <w:rFonts w:ascii="Times New Roman" w:hAnsi="Times New Roman"/>
          <w:sz w:val="24"/>
          <w:szCs w:val="24"/>
        </w:rPr>
        <w:t>Siekiant nuotolinio bendravimo</w:t>
      </w:r>
      <w:r w:rsidR="00B7090C">
        <w:rPr>
          <w:rFonts w:ascii="Times New Roman" w:hAnsi="Times New Roman"/>
          <w:sz w:val="24"/>
          <w:szCs w:val="24"/>
        </w:rPr>
        <w:t xml:space="preserve"> ir plėtojant ugdymo procesą, </w:t>
      </w:r>
      <w:r w:rsidR="00B7090C">
        <w:rPr>
          <w:rFonts w:ascii="Times New Roman" w:hAnsi="Times New Roman"/>
          <w:sz w:val="24"/>
          <w:szCs w:val="24"/>
        </w:rPr>
        <w:lastRenderedPageBreak/>
        <w:t xml:space="preserve">auklėtojos užsiregistravo į respublikinį interaktyvų ikimokyklinukų ir </w:t>
      </w:r>
      <w:proofErr w:type="spellStart"/>
      <w:r w:rsidR="00B7090C">
        <w:rPr>
          <w:rFonts w:ascii="Times New Roman" w:hAnsi="Times New Roman"/>
          <w:sz w:val="24"/>
          <w:szCs w:val="24"/>
        </w:rPr>
        <w:t>priešmokyklinukų</w:t>
      </w:r>
      <w:proofErr w:type="spellEnd"/>
      <w:r w:rsidR="00B7090C">
        <w:rPr>
          <w:rFonts w:ascii="Times New Roman" w:hAnsi="Times New Roman"/>
          <w:sz w:val="24"/>
          <w:szCs w:val="24"/>
        </w:rPr>
        <w:t xml:space="preserve"> projektą „Kaip surasti Lietuvą 2018?“ Siekiant efektyvesnio darbo ir ieškant optimalesnių bendradarbiavimo formų su tėvais, visos grupės yra aprūpintos nešiojamais kompiuteriais, įsigytas naujas daugiafunkcinis spalvotas kopijavimo aparatas, įsigytos interaktyvios grindys.</w:t>
      </w:r>
    </w:p>
    <w:p w:rsidR="002E1521" w:rsidRDefault="002E1521" w:rsidP="00007420">
      <w:pPr>
        <w:spacing w:after="0" w:line="360" w:lineRule="auto"/>
        <w:ind w:firstLine="360"/>
        <w:jc w:val="both"/>
        <w:rPr>
          <w:rFonts w:ascii="Times New Roman" w:hAnsi="Times New Roman"/>
          <w:sz w:val="24"/>
          <w:szCs w:val="24"/>
        </w:rPr>
      </w:pPr>
      <w:r>
        <w:rPr>
          <w:rFonts w:ascii="Times New Roman" w:hAnsi="Times New Roman"/>
          <w:sz w:val="24"/>
          <w:szCs w:val="24"/>
        </w:rPr>
        <w:t>Sudarant galimybes trečiojo uždavinio įgyvendinimui</w:t>
      </w:r>
      <w:r w:rsidR="00A364D1">
        <w:rPr>
          <w:rFonts w:ascii="Times New Roman" w:hAnsi="Times New Roman"/>
          <w:sz w:val="24"/>
          <w:szCs w:val="24"/>
        </w:rPr>
        <w:t>,</w:t>
      </w:r>
      <w:r>
        <w:rPr>
          <w:rFonts w:ascii="Times New Roman" w:hAnsi="Times New Roman"/>
          <w:sz w:val="24"/>
          <w:szCs w:val="24"/>
        </w:rPr>
        <w:t xml:space="preserve"> buvo organizuotas mokytojų tarybos posėdis, kuriame </w:t>
      </w:r>
      <w:r w:rsidR="00100985">
        <w:rPr>
          <w:rFonts w:ascii="Times New Roman" w:hAnsi="Times New Roman"/>
          <w:sz w:val="24"/>
          <w:szCs w:val="24"/>
        </w:rPr>
        <w:t xml:space="preserve">atlikta pasirinktos veiklos </w:t>
      </w:r>
      <w:r w:rsidR="00077C14">
        <w:rPr>
          <w:rFonts w:ascii="Times New Roman" w:hAnsi="Times New Roman"/>
          <w:sz w:val="24"/>
          <w:szCs w:val="24"/>
        </w:rPr>
        <w:t>vidinio vertinimo analizė</w:t>
      </w:r>
      <w:r w:rsidR="00A364D1">
        <w:rPr>
          <w:rFonts w:ascii="Times New Roman" w:hAnsi="Times New Roman"/>
          <w:sz w:val="24"/>
          <w:szCs w:val="24"/>
        </w:rPr>
        <w:t xml:space="preserve"> ir apžvelgtos lėšos panaudotos 2017 m. ugdymo planų įgyvendinimui bei numatyta finansinė perspektyva ateinantiems metams. Siekiant pagerinti vaikų fizinį aktyvumą bendradarbiaujant su socialiniais partneriais, dalyvauta </w:t>
      </w:r>
      <w:proofErr w:type="spellStart"/>
      <w:r w:rsidR="00A364D1">
        <w:rPr>
          <w:rFonts w:ascii="Times New Roman" w:hAnsi="Times New Roman"/>
          <w:sz w:val="24"/>
          <w:szCs w:val="24"/>
        </w:rPr>
        <w:t>tarpdarželinėse</w:t>
      </w:r>
      <w:proofErr w:type="spellEnd"/>
      <w:r w:rsidR="00A364D1">
        <w:rPr>
          <w:rFonts w:ascii="Times New Roman" w:hAnsi="Times New Roman"/>
          <w:sz w:val="24"/>
          <w:szCs w:val="24"/>
        </w:rPr>
        <w:t xml:space="preserve"> estafetėse mieste „Olimpinės viltys“, </w:t>
      </w:r>
      <w:proofErr w:type="spellStart"/>
      <w:r w:rsidR="00A364D1">
        <w:rPr>
          <w:rFonts w:ascii="Times New Roman" w:hAnsi="Times New Roman"/>
          <w:sz w:val="24"/>
          <w:szCs w:val="24"/>
        </w:rPr>
        <w:t>tarpdarželinėse</w:t>
      </w:r>
      <w:proofErr w:type="spellEnd"/>
      <w:r w:rsidR="00A364D1">
        <w:rPr>
          <w:rFonts w:ascii="Times New Roman" w:hAnsi="Times New Roman"/>
          <w:sz w:val="24"/>
          <w:szCs w:val="24"/>
        </w:rPr>
        <w:t xml:space="preserve"> futbolo varžybose Panevėžio kultūros ir sporto centre, sporto sveikatos stiprinimo renginyje „Futboliuko“ varžybose, kuriose tapo nugalėtojais ir buvo apdovanoti taure bei Panevėžio dviračių federacijos </w:t>
      </w:r>
      <w:r w:rsidR="007912E9">
        <w:rPr>
          <w:rFonts w:ascii="Times New Roman" w:hAnsi="Times New Roman"/>
          <w:sz w:val="24"/>
          <w:szCs w:val="24"/>
        </w:rPr>
        <w:t xml:space="preserve">Senvagėje </w:t>
      </w:r>
      <w:r w:rsidR="00A364D1">
        <w:rPr>
          <w:rFonts w:ascii="Times New Roman" w:hAnsi="Times New Roman"/>
          <w:sz w:val="24"/>
          <w:szCs w:val="24"/>
        </w:rPr>
        <w:t>organizuotose varžybose „</w:t>
      </w:r>
      <w:proofErr w:type="spellStart"/>
      <w:r w:rsidR="00A364D1">
        <w:rPr>
          <w:rFonts w:ascii="Times New Roman" w:hAnsi="Times New Roman"/>
          <w:sz w:val="24"/>
          <w:szCs w:val="24"/>
        </w:rPr>
        <w:t>Paspirtukas</w:t>
      </w:r>
      <w:proofErr w:type="spellEnd"/>
      <w:r w:rsidR="00A364D1">
        <w:rPr>
          <w:rFonts w:ascii="Times New Roman" w:hAnsi="Times New Roman"/>
          <w:sz w:val="24"/>
          <w:szCs w:val="24"/>
        </w:rPr>
        <w:t xml:space="preserve"> 2017“</w:t>
      </w:r>
      <w:r w:rsidR="006F6669">
        <w:rPr>
          <w:rFonts w:ascii="Times New Roman" w:hAnsi="Times New Roman"/>
          <w:sz w:val="24"/>
          <w:szCs w:val="24"/>
        </w:rPr>
        <w:t xml:space="preserve">. Kuriose mūsų darželio atstovė Amelija </w:t>
      </w:r>
      <w:proofErr w:type="spellStart"/>
      <w:r w:rsidR="006F6669">
        <w:rPr>
          <w:rFonts w:ascii="Times New Roman" w:hAnsi="Times New Roman"/>
          <w:sz w:val="24"/>
          <w:szCs w:val="24"/>
        </w:rPr>
        <w:t>Bernotavičiūtė</w:t>
      </w:r>
      <w:proofErr w:type="spellEnd"/>
      <w:r w:rsidR="006F6669">
        <w:rPr>
          <w:rFonts w:ascii="Times New Roman" w:hAnsi="Times New Roman"/>
          <w:sz w:val="24"/>
          <w:szCs w:val="24"/>
        </w:rPr>
        <w:t xml:space="preserve"> laimėjo antrąją prizinę vietą</w:t>
      </w:r>
      <w:r w:rsidR="00A364D1">
        <w:rPr>
          <w:rFonts w:ascii="Times New Roman" w:hAnsi="Times New Roman"/>
          <w:sz w:val="24"/>
          <w:szCs w:val="24"/>
        </w:rPr>
        <w:t>.</w:t>
      </w:r>
      <w:r w:rsidR="007912E9">
        <w:rPr>
          <w:rFonts w:ascii="Times New Roman" w:hAnsi="Times New Roman"/>
          <w:sz w:val="24"/>
          <w:szCs w:val="24"/>
        </w:rPr>
        <w:t xml:space="preserve"> Išnaudojant kiemo erdves ugdymo procese, vyko akcija „Auginkime kartu“, renginys vaikų ginimo dienai „Gera, smagu – važiuot visiems kartu“, vandens pramogų ir burbulų renginys lauke, pramoga „Kybur, vybur vabalai, ar pažįstat juos vaikai?“, sportinė rudens pramoga-išvyka „Margaspalvio miško paslaptys“.</w:t>
      </w:r>
    </w:p>
    <w:p w:rsidR="007912E9" w:rsidRDefault="007912E9" w:rsidP="00007420">
      <w:pPr>
        <w:spacing w:after="0" w:line="360" w:lineRule="auto"/>
        <w:ind w:firstLine="360"/>
        <w:jc w:val="both"/>
        <w:rPr>
          <w:rFonts w:ascii="Times New Roman" w:hAnsi="Times New Roman"/>
          <w:sz w:val="24"/>
          <w:szCs w:val="24"/>
        </w:rPr>
      </w:pPr>
      <w:r>
        <w:rPr>
          <w:rFonts w:ascii="Times New Roman" w:hAnsi="Times New Roman"/>
          <w:sz w:val="24"/>
          <w:szCs w:val="24"/>
        </w:rPr>
        <w:t>Antrojo tikslo siekiamybėje orientuotasi į šiuos uždavinius: 1) Efektyvinti mokyklos narių bendradarbiavimą, saugant kultūrinį ir dvasinį paveldą, ugdant pilietiškumą, išlaikant katalikiškąsias tradicijas; 2) Plėtoti mokyklos edukacines, informacines ir socialines funkcijas, orientuojantis į visos bendruomenės poreikius, įvairinti patirties sklaidą pagal turimas kompetencijas; 3) Aktyvinti tėvų įsitraukimą į ugdymo procesą, tobulinant bendravimo ir bendradarbiavimo kultūrą, šeimų konsultavimo metodikas apie individualius ugdytinių pasiekimus</w:t>
      </w:r>
      <w:r w:rsidR="00482425">
        <w:rPr>
          <w:rFonts w:ascii="Times New Roman" w:hAnsi="Times New Roman"/>
          <w:sz w:val="24"/>
          <w:szCs w:val="24"/>
        </w:rPr>
        <w:t>.</w:t>
      </w:r>
    </w:p>
    <w:p w:rsidR="00482425" w:rsidRDefault="00482425" w:rsidP="00007420">
      <w:pPr>
        <w:spacing w:after="0" w:line="360" w:lineRule="auto"/>
        <w:ind w:firstLine="360"/>
        <w:jc w:val="both"/>
        <w:rPr>
          <w:rFonts w:ascii="Times New Roman" w:hAnsi="Times New Roman"/>
          <w:sz w:val="24"/>
          <w:szCs w:val="24"/>
        </w:rPr>
      </w:pPr>
      <w:r>
        <w:rPr>
          <w:rFonts w:ascii="Times New Roman" w:hAnsi="Times New Roman"/>
          <w:sz w:val="24"/>
          <w:szCs w:val="24"/>
        </w:rPr>
        <w:t>Antrojo tikslo pirmuoju uždaviniu siekiama neprarasti mokyklos išskirtinumo</w:t>
      </w:r>
      <w:r w:rsidR="00CF146B">
        <w:rPr>
          <w:rFonts w:ascii="Times New Roman" w:hAnsi="Times New Roman"/>
          <w:sz w:val="24"/>
          <w:szCs w:val="24"/>
        </w:rPr>
        <w:t xml:space="preserve"> </w:t>
      </w:r>
      <w:r w:rsidR="00C30765">
        <w:rPr>
          <w:rFonts w:ascii="Times New Roman" w:hAnsi="Times New Roman"/>
          <w:sz w:val="24"/>
          <w:szCs w:val="24"/>
        </w:rPr>
        <w:t>–</w:t>
      </w:r>
      <w:r w:rsidR="00CF146B">
        <w:rPr>
          <w:rFonts w:ascii="Times New Roman" w:hAnsi="Times New Roman"/>
          <w:sz w:val="24"/>
          <w:szCs w:val="24"/>
        </w:rPr>
        <w:t xml:space="preserve"> katalikiškumo ir puoselėjamų vertybių, kurias mokykla siekia išlaikyti per bendruomenės narių sąmoningumą. Organizuotas </w:t>
      </w:r>
      <w:r w:rsidR="00687520">
        <w:rPr>
          <w:rFonts w:ascii="Times New Roman" w:hAnsi="Times New Roman"/>
          <w:sz w:val="24"/>
          <w:szCs w:val="24"/>
        </w:rPr>
        <w:t>lo</w:t>
      </w:r>
      <w:r w:rsidR="00687520" w:rsidRPr="00687520">
        <w:rPr>
          <w:rFonts w:ascii="Times New Roman" w:hAnsi="Times New Roman"/>
          <w:sz w:val="24"/>
          <w:szCs w:val="24"/>
        </w:rPr>
        <w:t>pšelių-darželių direktorių pavaduotojų metodinės dienos renginys „Ieškokime gėrio aplinkui</w:t>
      </w:r>
      <w:r w:rsidR="00687520">
        <w:rPr>
          <w:rFonts w:ascii="Times New Roman" w:hAnsi="Times New Roman"/>
          <w:sz w:val="24"/>
          <w:szCs w:val="24"/>
        </w:rPr>
        <w:t xml:space="preserve"> </w:t>
      </w:r>
      <w:r w:rsidR="00687520" w:rsidRPr="00687520">
        <w:rPr>
          <w:rFonts w:ascii="Times New Roman" w:hAnsi="Times New Roman"/>
          <w:sz w:val="24"/>
          <w:szCs w:val="24"/>
        </w:rPr>
        <w:t>ir dalinkimės juo“</w:t>
      </w:r>
      <w:r w:rsidR="00687520">
        <w:rPr>
          <w:rFonts w:ascii="Times New Roman" w:hAnsi="Times New Roman"/>
          <w:sz w:val="24"/>
          <w:szCs w:val="24"/>
        </w:rPr>
        <w:t xml:space="preserve">, </w:t>
      </w:r>
      <w:r w:rsidR="00CF146B">
        <w:rPr>
          <w:rFonts w:ascii="Times New Roman" w:hAnsi="Times New Roman"/>
          <w:sz w:val="24"/>
          <w:szCs w:val="24"/>
        </w:rPr>
        <w:t xml:space="preserve">kurio metu vyko atvira </w:t>
      </w:r>
      <w:r w:rsidR="00491199">
        <w:rPr>
          <w:rFonts w:ascii="Times New Roman" w:hAnsi="Times New Roman"/>
          <w:sz w:val="24"/>
          <w:szCs w:val="24"/>
        </w:rPr>
        <w:t>veikla s</w:t>
      </w:r>
      <w:r w:rsidR="00CF146B">
        <w:rPr>
          <w:rFonts w:ascii="Times New Roman" w:hAnsi="Times New Roman"/>
          <w:sz w:val="24"/>
          <w:szCs w:val="24"/>
        </w:rPr>
        <w:t>iekiant patyčių prevencijos ikimokykliniame amžiuje. Šv. Juozapo globos namuose vyko rytmetis „Tradicijų kelyje drauge su išminčiais“, dalyvauta Gamtos mokyklos akcijoje „Už vieną trupinėlį, čiulbėsiu visą vasarėlę“, kurios metu parodytas muzikinis spektaklis „Žvirblio dainelės“</w:t>
      </w:r>
      <w:r w:rsidR="00173F07">
        <w:rPr>
          <w:rFonts w:ascii="Times New Roman" w:hAnsi="Times New Roman"/>
          <w:sz w:val="24"/>
          <w:szCs w:val="24"/>
        </w:rPr>
        <w:t>, mokslo metų pradžios renginys „Net peliukai susimąstė, prie darželio reiks priprasti“</w:t>
      </w:r>
      <w:r w:rsidR="00CF146B">
        <w:rPr>
          <w:rFonts w:ascii="Times New Roman" w:hAnsi="Times New Roman"/>
          <w:sz w:val="24"/>
          <w:szCs w:val="24"/>
        </w:rPr>
        <w:t>. Tautiškumo, patriotinių vertybių ugdymas, puoselėjimas vyko minint Lietuvos gynėjų dieną „Atmintis gyva, nes li</w:t>
      </w:r>
      <w:r w:rsidR="00173F07">
        <w:rPr>
          <w:rFonts w:ascii="Times New Roman" w:hAnsi="Times New Roman"/>
          <w:sz w:val="24"/>
          <w:szCs w:val="24"/>
        </w:rPr>
        <w:t>u</w:t>
      </w:r>
      <w:r w:rsidR="00CF146B">
        <w:rPr>
          <w:rFonts w:ascii="Times New Roman" w:hAnsi="Times New Roman"/>
          <w:sz w:val="24"/>
          <w:szCs w:val="24"/>
        </w:rPr>
        <w:t>dija“</w:t>
      </w:r>
      <w:r w:rsidR="00C30765">
        <w:rPr>
          <w:rFonts w:ascii="Times New Roman" w:hAnsi="Times New Roman"/>
          <w:sz w:val="24"/>
          <w:szCs w:val="24"/>
        </w:rPr>
        <w:t xml:space="preserve">, rytmetis Kovo </w:t>
      </w:r>
      <w:r w:rsidR="00173F07">
        <w:rPr>
          <w:rFonts w:ascii="Times New Roman" w:hAnsi="Times New Roman"/>
          <w:sz w:val="24"/>
          <w:szCs w:val="24"/>
        </w:rPr>
        <w:t xml:space="preserve">11-ąją pasitinkant „Vėliavėlių paradas su dainomis“ ir parodėlė „Senos ir naujos lietuviškos knygos vaikams“. Krikščioniškųjų tradicijų puoselėjimas – didžiojo margučio puošimas ir Atvelykio pramoga „Džiaugias pievos ir laukai, prisikėlė net žiedai“, susikaupimo rytmetis prieš </w:t>
      </w:r>
      <w:r w:rsidR="006F6669">
        <w:rPr>
          <w:rFonts w:ascii="Times New Roman" w:hAnsi="Times New Roman"/>
          <w:sz w:val="24"/>
          <w:szCs w:val="24"/>
        </w:rPr>
        <w:t>v</w:t>
      </w:r>
      <w:r w:rsidR="00173F07">
        <w:rPr>
          <w:rFonts w:ascii="Times New Roman" w:hAnsi="Times New Roman"/>
          <w:sz w:val="24"/>
          <w:szCs w:val="24"/>
        </w:rPr>
        <w:t xml:space="preserve">isų šventųjų ir </w:t>
      </w:r>
      <w:r w:rsidR="006F6669">
        <w:rPr>
          <w:rFonts w:ascii="Times New Roman" w:hAnsi="Times New Roman"/>
          <w:sz w:val="24"/>
          <w:szCs w:val="24"/>
        </w:rPr>
        <w:t>v</w:t>
      </w:r>
      <w:r w:rsidR="00173F07">
        <w:rPr>
          <w:rFonts w:ascii="Times New Roman" w:hAnsi="Times New Roman"/>
          <w:sz w:val="24"/>
          <w:szCs w:val="24"/>
        </w:rPr>
        <w:t>isų mirusiųjų dienas „Prisiminimai liepsnelėse“, spalio mėnesio maldų vainikas Šv. Mergelei Marijai.</w:t>
      </w:r>
    </w:p>
    <w:p w:rsidR="00173F07" w:rsidRDefault="00173F07" w:rsidP="00007420">
      <w:pPr>
        <w:spacing w:after="0" w:line="360" w:lineRule="auto"/>
        <w:ind w:firstLine="360"/>
        <w:jc w:val="both"/>
        <w:rPr>
          <w:rFonts w:ascii="Times New Roman" w:hAnsi="Times New Roman"/>
          <w:sz w:val="24"/>
          <w:szCs w:val="24"/>
        </w:rPr>
      </w:pPr>
      <w:r>
        <w:rPr>
          <w:rFonts w:ascii="Times New Roman" w:hAnsi="Times New Roman"/>
          <w:sz w:val="24"/>
          <w:szCs w:val="24"/>
        </w:rPr>
        <w:t xml:space="preserve">Atliepiant antrąjį uždavinį ir </w:t>
      </w:r>
      <w:r w:rsidR="00774A3F">
        <w:rPr>
          <w:rFonts w:ascii="Times New Roman" w:hAnsi="Times New Roman"/>
          <w:sz w:val="24"/>
          <w:szCs w:val="24"/>
        </w:rPr>
        <w:t xml:space="preserve">siekiant plėtoti mokyklos edukacines, informacines ir socialines funkcijas, orientuojantis į visos bendruomenės poreikius, direktorė Kristina </w:t>
      </w:r>
      <w:proofErr w:type="spellStart"/>
      <w:r w:rsidR="00774A3F">
        <w:rPr>
          <w:rFonts w:ascii="Times New Roman" w:hAnsi="Times New Roman"/>
          <w:sz w:val="24"/>
          <w:szCs w:val="24"/>
        </w:rPr>
        <w:t>Brinklienė</w:t>
      </w:r>
      <w:proofErr w:type="spellEnd"/>
      <w:r w:rsidR="00774A3F">
        <w:rPr>
          <w:rFonts w:ascii="Times New Roman" w:hAnsi="Times New Roman"/>
          <w:sz w:val="24"/>
          <w:szCs w:val="24"/>
        </w:rPr>
        <w:t xml:space="preserve"> mokytojų tarybos posėdyje pateikė svarstymui preliminarias grupių </w:t>
      </w:r>
      <w:proofErr w:type="spellStart"/>
      <w:r w:rsidR="00774A3F">
        <w:rPr>
          <w:rFonts w:ascii="Times New Roman" w:hAnsi="Times New Roman"/>
          <w:sz w:val="24"/>
          <w:szCs w:val="24"/>
        </w:rPr>
        <w:t>komplektacijas</w:t>
      </w:r>
      <w:proofErr w:type="spellEnd"/>
      <w:r w:rsidR="00774A3F">
        <w:rPr>
          <w:rFonts w:ascii="Times New Roman" w:hAnsi="Times New Roman"/>
          <w:sz w:val="24"/>
          <w:szCs w:val="24"/>
        </w:rPr>
        <w:t xml:space="preserve"> bei modelius, pristatė priešmokyklinio </w:t>
      </w:r>
      <w:r w:rsidR="00774A3F">
        <w:rPr>
          <w:rFonts w:ascii="Times New Roman" w:hAnsi="Times New Roman"/>
          <w:sz w:val="24"/>
          <w:szCs w:val="24"/>
        </w:rPr>
        <w:lastRenderedPageBreak/>
        <w:t>ugdymo veiklos planą-projektą už 2017</w:t>
      </w:r>
      <w:r w:rsidR="00C30765">
        <w:rPr>
          <w:rFonts w:ascii="Times New Roman" w:hAnsi="Times New Roman"/>
          <w:sz w:val="24"/>
          <w:szCs w:val="24"/>
        </w:rPr>
        <w:t>–</w:t>
      </w:r>
      <w:r w:rsidR="00774A3F">
        <w:rPr>
          <w:rFonts w:ascii="Times New Roman" w:hAnsi="Times New Roman"/>
          <w:sz w:val="24"/>
          <w:szCs w:val="24"/>
        </w:rPr>
        <w:t xml:space="preserve">2018 m.m., taip pateikdama veiklos perspektyvas suderintas su bendruomenės interesais bei grįžtamąjį ryšį įsivertinimo procese. Visa mokyklos bendruomenė įsitraukė į kitas veiklas: pasaulinės Žemės dienos akciją „Apkabinkime Žemę“, </w:t>
      </w:r>
      <w:proofErr w:type="spellStart"/>
      <w:r w:rsidR="00774A3F">
        <w:rPr>
          <w:rFonts w:ascii="Times New Roman" w:hAnsi="Times New Roman"/>
          <w:sz w:val="24"/>
          <w:szCs w:val="24"/>
        </w:rPr>
        <w:t>priešmokyklinukų</w:t>
      </w:r>
      <w:proofErr w:type="spellEnd"/>
      <w:r w:rsidR="00774A3F">
        <w:rPr>
          <w:rFonts w:ascii="Times New Roman" w:hAnsi="Times New Roman"/>
          <w:sz w:val="24"/>
          <w:szCs w:val="24"/>
        </w:rPr>
        <w:t xml:space="preserve"> išleistuvių renginį „Paliekame savąjį darželį, į mokyklėlę veda kelias“, malding</w:t>
      </w:r>
      <w:r w:rsidR="009D7621">
        <w:rPr>
          <w:rFonts w:ascii="Times New Roman" w:hAnsi="Times New Roman"/>
          <w:sz w:val="24"/>
          <w:szCs w:val="24"/>
        </w:rPr>
        <w:t>ąją</w:t>
      </w:r>
      <w:r w:rsidR="00774A3F">
        <w:rPr>
          <w:rFonts w:ascii="Times New Roman" w:hAnsi="Times New Roman"/>
          <w:sz w:val="24"/>
          <w:szCs w:val="24"/>
        </w:rPr>
        <w:t xml:space="preserve"> kelion</w:t>
      </w:r>
      <w:r w:rsidR="009D7621">
        <w:rPr>
          <w:rFonts w:ascii="Times New Roman" w:hAnsi="Times New Roman"/>
          <w:sz w:val="24"/>
          <w:szCs w:val="24"/>
        </w:rPr>
        <w:t>ę</w:t>
      </w:r>
      <w:r w:rsidR="00774A3F">
        <w:rPr>
          <w:rFonts w:ascii="Times New Roman" w:hAnsi="Times New Roman"/>
          <w:sz w:val="24"/>
          <w:szCs w:val="24"/>
        </w:rPr>
        <w:t xml:space="preserve"> į Šv. Benedikto vienuolyną, </w:t>
      </w:r>
      <w:r w:rsidR="00A87B9D">
        <w:rPr>
          <w:rFonts w:ascii="Times New Roman" w:hAnsi="Times New Roman"/>
          <w:sz w:val="24"/>
          <w:szCs w:val="24"/>
        </w:rPr>
        <w:t>vaikų kūrybos plenerus „Gamtos spalvos“ ir „</w:t>
      </w:r>
      <w:r w:rsidR="00C434B4">
        <w:rPr>
          <w:rFonts w:ascii="Times New Roman" w:hAnsi="Times New Roman"/>
          <w:sz w:val="24"/>
          <w:szCs w:val="24"/>
        </w:rPr>
        <w:t>Gražiausias žiedas Lietuvai</w:t>
      </w:r>
      <w:r w:rsidR="00A87B9D">
        <w:rPr>
          <w:rFonts w:ascii="Times New Roman" w:hAnsi="Times New Roman"/>
          <w:sz w:val="24"/>
          <w:szCs w:val="24"/>
        </w:rPr>
        <w:t xml:space="preserve">“ Gamtos mokykloje. </w:t>
      </w:r>
      <w:r w:rsidR="00F42532">
        <w:rPr>
          <w:rFonts w:ascii="Times New Roman" w:hAnsi="Times New Roman"/>
          <w:sz w:val="24"/>
          <w:szCs w:val="24"/>
        </w:rPr>
        <w:t xml:space="preserve">Auklėtojos savo patirtimi pasidalino su vaikais organizuodamos konkursą-parodą „Mano grupės kalendorius 2018“. O direktorė Kristina </w:t>
      </w:r>
      <w:proofErr w:type="spellStart"/>
      <w:r w:rsidR="00F42532">
        <w:rPr>
          <w:rFonts w:ascii="Times New Roman" w:hAnsi="Times New Roman"/>
          <w:sz w:val="24"/>
          <w:szCs w:val="24"/>
        </w:rPr>
        <w:t>Brinklienė</w:t>
      </w:r>
      <w:proofErr w:type="spellEnd"/>
      <w:r w:rsidR="00F42532">
        <w:rPr>
          <w:rFonts w:ascii="Times New Roman" w:hAnsi="Times New Roman"/>
          <w:sz w:val="24"/>
          <w:szCs w:val="24"/>
        </w:rPr>
        <w:t xml:space="preserve"> </w:t>
      </w:r>
      <w:r w:rsidR="00D15F40">
        <w:rPr>
          <w:rFonts w:ascii="Times New Roman" w:hAnsi="Times New Roman"/>
          <w:sz w:val="24"/>
          <w:szCs w:val="24"/>
        </w:rPr>
        <w:t>organizuodama bendruomenės edukacinę išvyką</w:t>
      </w:r>
      <w:r w:rsidR="009D7621">
        <w:rPr>
          <w:rFonts w:ascii="Times New Roman" w:hAnsi="Times New Roman"/>
          <w:sz w:val="24"/>
          <w:szCs w:val="24"/>
        </w:rPr>
        <w:t xml:space="preserve"> į </w:t>
      </w:r>
      <w:proofErr w:type="spellStart"/>
      <w:r w:rsidR="009D7621">
        <w:rPr>
          <w:rFonts w:ascii="Times New Roman" w:hAnsi="Times New Roman"/>
          <w:sz w:val="24"/>
          <w:szCs w:val="24"/>
        </w:rPr>
        <w:t>Sirutiškes</w:t>
      </w:r>
      <w:proofErr w:type="spellEnd"/>
      <w:r w:rsidR="00D15F40">
        <w:rPr>
          <w:rFonts w:ascii="Times New Roman" w:hAnsi="Times New Roman"/>
          <w:sz w:val="24"/>
          <w:szCs w:val="24"/>
        </w:rPr>
        <w:t>, paskatino pajusti pasididžiavimą savo profesija bei bendrystės jausmą dalyvaujant kartu veikloje.</w:t>
      </w:r>
    </w:p>
    <w:p w:rsidR="00D15F40" w:rsidRDefault="00D15F40" w:rsidP="00007420">
      <w:pPr>
        <w:spacing w:after="0" w:line="360" w:lineRule="auto"/>
        <w:ind w:firstLine="360"/>
        <w:jc w:val="both"/>
        <w:rPr>
          <w:rFonts w:ascii="Times New Roman" w:hAnsi="Times New Roman"/>
          <w:sz w:val="24"/>
          <w:szCs w:val="24"/>
        </w:rPr>
      </w:pPr>
      <w:r>
        <w:rPr>
          <w:rFonts w:ascii="Times New Roman" w:hAnsi="Times New Roman"/>
          <w:sz w:val="24"/>
          <w:szCs w:val="24"/>
        </w:rPr>
        <w:t>Treči</w:t>
      </w:r>
      <w:r w:rsidR="00030E0F">
        <w:rPr>
          <w:rFonts w:ascii="Times New Roman" w:hAnsi="Times New Roman"/>
          <w:sz w:val="24"/>
          <w:szCs w:val="24"/>
        </w:rPr>
        <w:t>a</w:t>
      </w:r>
      <w:r>
        <w:rPr>
          <w:rFonts w:ascii="Times New Roman" w:hAnsi="Times New Roman"/>
          <w:sz w:val="24"/>
          <w:szCs w:val="24"/>
        </w:rPr>
        <w:t>jame uždavinyje numatytomis veiklomis buvo siekiama aktyvinti tėvų įsitraukimą į ugdymo procesą, tobulinant bendravimo ir bendradarbiavimo kultūrą, šeimų konsultavimo metodikas apie ugdytinių pasiekimus. Metodinė grupė organizavo susitikimą „Bendradarbiavimo formų aktyvinimas darbe su šeimomis“, kurio metu vyko pedagogų pasidalinimas gerąja patirtimi bendraujant ir bendradarbiaujant su tėvais. Organizuotos pedagogų diskusijos „Perdavimo formos ir galimybės, supažindinant tėvus su vaikų pasiekimais ir jų vertinimu“.</w:t>
      </w:r>
      <w:r w:rsidR="00030E0F">
        <w:rPr>
          <w:rFonts w:ascii="Times New Roman" w:hAnsi="Times New Roman"/>
          <w:sz w:val="24"/>
          <w:szCs w:val="24"/>
        </w:rPr>
        <w:t xml:space="preserve"> Tėvai aktyviai įsitraukė į grupėse paruoštą foto stendų parodą „Mes keliaujame po Lietuvą“, kartu su bendruomene dalyvavo „Kryžiaus kelyje Senvagėje“, Gavėnio</w:t>
      </w:r>
      <w:r w:rsidR="0022382C">
        <w:rPr>
          <w:rFonts w:ascii="Times New Roman" w:hAnsi="Times New Roman"/>
          <w:sz w:val="24"/>
          <w:szCs w:val="24"/>
        </w:rPr>
        <w:t>s</w:t>
      </w:r>
      <w:r w:rsidR="00030E0F">
        <w:rPr>
          <w:rFonts w:ascii="Times New Roman" w:hAnsi="Times New Roman"/>
          <w:sz w:val="24"/>
          <w:szCs w:val="24"/>
        </w:rPr>
        <w:t xml:space="preserve"> popietėje „Kelionė su tuo, kuris šalia – link Didžiojo prisikėlimo“, Adventinėje popietėje „Kelyje link spindinčios žvaigždės“, kurios metu vyko tėvų kartinių paroda žiemos ar Kalėdine tematika. Visų grupių ugdytinių tėveliai rūpinosi ir rengė šventinę Kalėdinę pramogą savo vaikams, dalyvavo Šeimos savaitėje</w:t>
      </w:r>
      <w:r w:rsidR="00D6105F">
        <w:rPr>
          <w:rFonts w:ascii="Times New Roman" w:hAnsi="Times New Roman"/>
          <w:sz w:val="24"/>
          <w:szCs w:val="24"/>
        </w:rPr>
        <w:t xml:space="preserve">, įsitraukė šventinio rytmečio vasario 16-osios proga „Drauge su Lietuvos žmonėmis“ paminėjimą, kurio metu kiekviena grupė pristatė po vieną žmogų iš išorinės aplinkos gyvai ar virtualiai. </w:t>
      </w:r>
    </w:p>
    <w:p w:rsidR="00CB4BB8" w:rsidRDefault="00D6105F" w:rsidP="00C30765">
      <w:pPr>
        <w:spacing w:after="0" w:line="360" w:lineRule="auto"/>
        <w:ind w:firstLine="360"/>
        <w:jc w:val="both"/>
        <w:rPr>
          <w:rFonts w:ascii="Times New Roman" w:hAnsi="Times New Roman"/>
          <w:sz w:val="24"/>
          <w:szCs w:val="24"/>
        </w:rPr>
      </w:pPr>
      <w:r w:rsidRPr="00491199">
        <w:rPr>
          <w:rFonts w:ascii="Times New Roman" w:hAnsi="Times New Roman"/>
          <w:sz w:val="24"/>
          <w:szCs w:val="24"/>
        </w:rPr>
        <w:t>Peržvelgus veiklos plano 2017 m. tikslus ir uždavinius, norisi paminėti, kad vyko veiklos, iniciatyvos, parodos, akcijos net ir tos, kurios nebuvo numatytos plane</w:t>
      </w:r>
      <w:r w:rsidR="009D7621" w:rsidRPr="00491199">
        <w:rPr>
          <w:rFonts w:ascii="Times New Roman" w:hAnsi="Times New Roman"/>
          <w:sz w:val="24"/>
          <w:szCs w:val="24"/>
        </w:rPr>
        <w:t xml:space="preserve">: </w:t>
      </w:r>
      <w:r w:rsidR="009D7621">
        <w:rPr>
          <w:rFonts w:ascii="Times New Roman" w:hAnsi="Times New Roman"/>
          <w:sz w:val="24"/>
          <w:szCs w:val="24"/>
        </w:rPr>
        <w:t>kūrybinių darbų konkursas „Padėka Islandijai“, velykinių margučių paroda-konkursas „</w:t>
      </w:r>
      <w:proofErr w:type="spellStart"/>
      <w:r w:rsidR="009D7621">
        <w:rPr>
          <w:rFonts w:ascii="Times New Roman" w:hAnsi="Times New Roman"/>
          <w:sz w:val="24"/>
          <w:szCs w:val="24"/>
        </w:rPr>
        <w:t>Asmenukių</w:t>
      </w:r>
      <w:proofErr w:type="spellEnd"/>
      <w:r w:rsidR="009D7621">
        <w:rPr>
          <w:rFonts w:ascii="Times New Roman" w:hAnsi="Times New Roman"/>
          <w:sz w:val="24"/>
          <w:szCs w:val="24"/>
        </w:rPr>
        <w:t xml:space="preserve"> velykinė siena 2017“, kūrybinių darbų paroda-konkursas „Kalėdinių žaisliukų alėja“, respublikinė ikimokyklinių įstaigų kūrybinių darbų paroda „Mano prakartėlė“, </w:t>
      </w:r>
      <w:r w:rsidR="003C2FAA">
        <w:rPr>
          <w:rFonts w:ascii="Times New Roman" w:hAnsi="Times New Roman"/>
          <w:sz w:val="24"/>
          <w:szCs w:val="24"/>
        </w:rPr>
        <w:t>Lietuvos ikimokyklinio ugdymo įstaigų sambūrio „Gintarėliai“ forumas „Šventės darželyje: kokios jos yra ir turėtų būti“, laimėtas Panevėžio miesto savivaldybėje sveikatingumo projektas „Mokausi plaukti</w:t>
      </w:r>
      <w:r w:rsidR="003C2FAA" w:rsidRPr="003C2FAA">
        <w:rPr>
          <w:rFonts w:ascii="Times New Roman" w:hAnsi="Times New Roman"/>
          <w:sz w:val="24"/>
          <w:szCs w:val="24"/>
        </w:rPr>
        <w:t xml:space="preserve">“, </w:t>
      </w:r>
      <w:r w:rsidR="00C30765">
        <w:rPr>
          <w:rFonts w:ascii="Times New Roman" w:hAnsi="Times New Roman"/>
          <w:sz w:val="24"/>
          <w:szCs w:val="24"/>
        </w:rPr>
        <w:t>,,Raktas į sveikatos šalį“, aplinkosauginis projektas ,,Mano graži 100-</w:t>
      </w:r>
      <w:proofErr w:type="spellStart"/>
      <w:r w:rsidR="00C30765">
        <w:rPr>
          <w:rFonts w:ascii="Times New Roman" w:hAnsi="Times New Roman"/>
          <w:sz w:val="24"/>
          <w:szCs w:val="24"/>
        </w:rPr>
        <w:t>mečio</w:t>
      </w:r>
      <w:proofErr w:type="spellEnd"/>
      <w:r w:rsidR="00C30765">
        <w:rPr>
          <w:rFonts w:ascii="Times New Roman" w:hAnsi="Times New Roman"/>
          <w:sz w:val="24"/>
          <w:szCs w:val="24"/>
        </w:rPr>
        <w:t xml:space="preserve"> Lietuva“, </w:t>
      </w:r>
      <w:r w:rsidR="00C30765">
        <w:rPr>
          <w:rFonts w:ascii="Times New Roman" w:hAnsi="Times New Roman"/>
          <w:sz w:val="24"/>
          <w:szCs w:val="24"/>
        </w:rPr>
        <w:br/>
      </w:r>
      <w:r w:rsidR="00665C2E">
        <w:rPr>
          <w:rFonts w:ascii="Times New Roman" w:hAnsi="Times New Roman"/>
          <w:sz w:val="24"/>
          <w:szCs w:val="24"/>
        </w:rPr>
        <w:t xml:space="preserve">palaikant </w:t>
      </w:r>
      <w:r w:rsidR="006C30A8">
        <w:rPr>
          <w:rFonts w:ascii="Times New Roman" w:hAnsi="Times New Roman"/>
          <w:sz w:val="24"/>
          <w:szCs w:val="24"/>
        </w:rPr>
        <w:t>gražią ir kūrybingą Panevėžio lopšelio-darželio „Puriena“ iniciatyvą, dalyvauta projekte „Didžiausių nertų servetėlių kompozicija“ siekiant rekordo, respublikinė akcija „Apibėk mokyklą“,  rekordo siekimas „Aš myliu savo š</w:t>
      </w:r>
      <w:r w:rsidR="00C30765">
        <w:rPr>
          <w:rFonts w:ascii="Times New Roman" w:hAnsi="Times New Roman"/>
          <w:sz w:val="24"/>
          <w:szCs w:val="24"/>
        </w:rPr>
        <w:t>irdį“, tarptautinė Pyragų diena.</w:t>
      </w:r>
    </w:p>
    <w:p w:rsidR="003541AE" w:rsidRDefault="003541AE" w:rsidP="00007420">
      <w:pPr>
        <w:spacing w:after="0" w:line="360" w:lineRule="auto"/>
        <w:ind w:firstLine="360"/>
        <w:jc w:val="both"/>
        <w:rPr>
          <w:rFonts w:ascii="Times New Roman" w:hAnsi="Times New Roman"/>
          <w:sz w:val="24"/>
          <w:szCs w:val="24"/>
        </w:rPr>
      </w:pPr>
      <w:r>
        <w:rPr>
          <w:rFonts w:ascii="Times New Roman" w:hAnsi="Times New Roman"/>
          <w:sz w:val="24"/>
          <w:szCs w:val="24"/>
        </w:rPr>
        <w:t xml:space="preserve">Išsamiau susistemintą informaciją apie 2017 m vykusius renginius ir veiklos programos įgyvendinimą galima rasti </w:t>
      </w:r>
      <w:r w:rsidR="00C30765">
        <w:rPr>
          <w:rFonts w:ascii="Times New Roman" w:hAnsi="Times New Roman"/>
          <w:sz w:val="24"/>
          <w:szCs w:val="24"/>
        </w:rPr>
        <w:t>lopšelio-darželio</w:t>
      </w:r>
      <w:r>
        <w:rPr>
          <w:rFonts w:ascii="Times New Roman" w:hAnsi="Times New Roman"/>
          <w:sz w:val="24"/>
          <w:szCs w:val="24"/>
        </w:rPr>
        <w:t xml:space="preserve"> svetainėje – www.</w:t>
      </w:r>
      <w:proofErr w:type="spellStart"/>
      <w:r>
        <w:rPr>
          <w:rFonts w:ascii="Times New Roman" w:hAnsi="Times New Roman"/>
          <w:sz w:val="24"/>
          <w:szCs w:val="24"/>
        </w:rPr>
        <w:t>gintarelis</w:t>
      </w:r>
      <w:proofErr w:type="spellEnd"/>
      <w:r>
        <w:rPr>
          <w:rFonts w:ascii="Times New Roman" w:hAnsi="Times New Roman"/>
          <w:sz w:val="24"/>
          <w:szCs w:val="24"/>
        </w:rPr>
        <w:t>.</w:t>
      </w:r>
      <w:proofErr w:type="spellStart"/>
      <w:r>
        <w:rPr>
          <w:rFonts w:ascii="Times New Roman" w:hAnsi="Times New Roman"/>
          <w:sz w:val="24"/>
          <w:szCs w:val="24"/>
        </w:rPr>
        <w:t>info</w:t>
      </w:r>
      <w:proofErr w:type="spellEnd"/>
    </w:p>
    <w:p w:rsidR="00CB4BB8" w:rsidRDefault="00CB4BB8" w:rsidP="00007420">
      <w:pPr>
        <w:spacing w:after="0" w:line="360" w:lineRule="auto"/>
        <w:jc w:val="both"/>
        <w:rPr>
          <w:rFonts w:ascii="Times New Roman" w:hAnsi="Times New Roman"/>
          <w:sz w:val="24"/>
          <w:szCs w:val="24"/>
        </w:rPr>
      </w:pPr>
    </w:p>
    <w:p w:rsidR="00C30765" w:rsidRDefault="00C30765" w:rsidP="00007420">
      <w:pPr>
        <w:spacing w:after="0" w:line="360" w:lineRule="auto"/>
        <w:jc w:val="both"/>
        <w:rPr>
          <w:rFonts w:ascii="Times New Roman" w:hAnsi="Times New Roman"/>
          <w:sz w:val="24"/>
          <w:szCs w:val="24"/>
        </w:rPr>
      </w:pPr>
    </w:p>
    <w:p w:rsidR="00C30765" w:rsidRDefault="00C30765" w:rsidP="00007420">
      <w:pPr>
        <w:spacing w:after="0" w:line="360" w:lineRule="auto"/>
        <w:jc w:val="both"/>
        <w:rPr>
          <w:rFonts w:ascii="Times New Roman" w:hAnsi="Times New Roman"/>
          <w:sz w:val="24"/>
          <w:szCs w:val="24"/>
        </w:rPr>
      </w:pPr>
    </w:p>
    <w:p w:rsidR="003D695A" w:rsidRDefault="003D695A" w:rsidP="00007420">
      <w:pPr>
        <w:spacing w:line="360" w:lineRule="auto"/>
        <w:jc w:val="center"/>
        <w:rPr>
          <w:rFonts w:ascii="Times New Roman" w:hAnsi="Times New Roman"/>
          <w:sz w:val="24"/>
          <w:szCs w:val="24"/>
        </w:rPr>
      </w:pPr>
      <w:r>
        <w:rPr>
          <w:rFonts w:ascii="Times New Roman" w:hAnsi="Times New Roman"/>
          <w:b/>
          <w:sz w:val="24"/>
          <w:szCs w:val="24"/>
        </w:rPr>
        <w:lastRenderedPageBreak/>
        <w:t>VEIKLOS STIPRIŲJŲ IR SILPNŲJŲ PUSIŲ BEI GALIMYBIŲ IR GRĖSMIŲ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0"/>
        <w:gridCol w:w="5094"/>
      </w:tblGrid>
      <w:tr w:rsidR="003D695A" w:rsidRPr="00007420" w:rsidTr="003D695A">
        <w:trPr>
          <w:trHeight w:val="217"/>
        </w:trPr>
        <w:tc>
          <w:tcPr>
            <w:tcW w:w="5220" w:type="dxa"/>
            <w:tcBorders>
              <w:top w:val="single" w:sz="4" w:space="0" w:color="auto"/>
              <w:left w:val="single" w:sz="4" w:space="0" w:color="auto"/>
              <w:bottom w:val="single" w:sz="4" w:space="0" w:color="auto"/>
              <w:right w:val="single" w:sz="4" w:space="0" w:color="auto"/>
            </w:tcBorders>
            <w:hideMark/>
          </w:tcPr>
          <w:p w:rsidR="003D695A" w:rsidRPr="00007420" w:rsidRDefault="003D695A" w:rsidP="00007420">
            <w:pPr>
              <w:spacing w:line="360" w:lineRule="auto"/>
              <w:jc w:val="center"/>
              <w:rPr>
                <w:rFonts w:ascii="Times New Roman" w:hAnsi="Times New Roman"/>
                <w:b/>
                <w:sz w:val="24"/>
                <w:szCs w:val="24"/>
              </w:rPr>
            </w:pPr>
            <w:r w:rsidRPr="00007420">
              <w:rPr>
                <w:rFonts w:ascii="Times New Roman" w:hAnsi="Times New Roman"/>
                <w:b/>
                <w:sz w:val="24"/>
                <w:szCs w:val="24"/>
              </w:rPr>
              <w:t>STIPRYBĖS</w:t>
            </w:r>
          </w:p>
        </w:tc>
        <w:tc>
          <w:tcPr>
            <w:tcW w:w="5094" w:type="dxa"/>
            <w:tcBorders>
              <w:top w:val="single" w:sz="4" w:space="0" w:color="auto"/>
              <w:left w:val="single" w:sz="4" w:space="0" w:color="auto"/>
              <w:bottom w:val="single" w:sz="4" w:space="0" w:color="auto"/>
              <w:right w:val="single" w:sz="4" w:space="0" w:color="auto"/>
            </w:tcBorders>
            <w:hideMark/>
          </w:tcPr>
          <w:p w:rsidR="003D695A" w:rsidRPr="00007420" w:rsidRDefault="003D695A" w:rsidP="00007420">
            <w:pPr>
              <w:spacing w:line="360" w:lineRule="auto"/>
              <w:jc w:val="center"/>
              <w:rPr>
                <w:rFonts w:ascii="Times New Roman" w:hAnsi="Times New Roman"/>
                <w:b/>
                <w:sz w:val="24"/>
                <w:szCs w:val="24"/>
              </w:rPr>
            </w:pPr>
            <w:r w:rsidRPr="00007420">
              <w:rPr>
                <w:rFonts w:ascii="Times New Roman" w:hAnsi="Times New Roman"/>
                <w:b/>
                <w:sz w:val="24"/>
                <w:szCs w:val="24"/>
              </w:rPr>
              <w:t>SILPNYBĖS</w:t>
            </w:r>
          </w:p>
        </w:tc>
      </w:tr>
      <w:tr w:rsidR="003D695A" w:rsidRPr="00007420" w:rsidTr="003D695A">
        <w:trPr>
          <w:trHeight w:val="2718"/>
        </w:trPr>
        <w:tc>
          <w:tcPr>
            <w:tcW w:w="5220" w:type="dxa"/>
            <w:tcBorders>
              <w:top w:val="single" w:sz="4" w:space="0" w:color="auto"/>
              <w:left w:val="single" w:sz="4" w:space="0" w:color="auto"/>
              <w:bottom w:val="single" w:sz="4" w:space="0" w:color="auto"/>
              <w:right w:val="single" w:sz="4" w:space="0" w:color="auto"/>
            </w:tcBorders>
            <w:hideMark/>
          </w:tcPr>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Patogi Mokyklos geografinė padėtis</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Išlaikiusi savas tradicijas bendruomenė, jos geranoriškumas, susitelkiant svarbiems darbams</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 xml:space="preserve">Katalikiškos krypties daugiametė darbo patirtis, bazė  </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 xml:space="preserve">Patraukli </w:t>
            </w:r>
            <w:r w:rsidR="003541AE" w:rsidRPr="00007420">
              <w:rPr>
                <w:rFonts w:ascii="Times New Roman" w:hAnsi="Times New Roman"/>
                <w:sz w:val="24"/>
                <w:szCs w:val="24"/>
              </w:rPr>
              <w:t xml:space="preserve">ir estetiška </w:t>
            </w:r>
            <w:r w:rsidRPr="00007420">
              <w:rPr>
                <w:rFonts w:ascii="Times New Roman" w:hAnsi="Times New Roman"/>
                <w:sz w:val="24"/>
                <w:szCs w:val="24"/>
              </w:rPr>
              <w:t xml:space="preserve">aplinka mokyklos teritorijoje </w:t>
            </w:r>
          </w:p>
          <w:p w:rsidR="003D695A" w:rsidRPr="00007420" w:rsidRDefault="003D695A" w:rsidP="00C30765">
            <w:pPr>
              <w:numPr>
                <w:ilvl w:val="0"/>
                <w:numId w:val="5"/>
              </w:numPr>
              <w:suppressAutoHyphens/>
              <w:snapToGrid w:val="0"/>
              <w:spacing w:after="0"/>
              <w:jc w:val="both"/>
              <w:rPr>
                <w:rFonts w:ascii="Times New Roman" w:hAnsi="Times New Roman"/>
                <w:sz w:val="24"/>
                <w:szCs w:val="24"/>
              </w:rPr>
            </w:pPr>
            <w:r w:rsidRPr="00007420">
              <w:rPr>
                <w:rFonts w:ascii="Times New Roman" w:hAnsi="Times New Roman"/>
                <w:sz w:val="24"/>
                <w:szCs w:val="24"/>
              </w:rPr>
              <w:t xml:space="preserve">Veiklus, iniciatyvus, kūrybingas ir </w:t>
            </w:r>
            <w:proofErr w:type="spellStart"/>
            <w:r w:rsidRPr="00007420">
              <w:rPr>
                <w:rFonts w:ascii="Times New Roman" w:hAnsi="Times New Roman"/>
                <w:sz w:val="24"/>
                <w:szCs w:val="24"/>
              </w:rPr>
              <w:t>kompetetingas</w:t>
            </w:r>
            <w:proofErr w:type="spellEnd"/>
            <w:r w:rsidRPr="00007420">
              <w:rPr>
                <w:rFonts w:ascii="Times New Roman" w:hAnsi="Times New Roman"/>
                <w:sz w:val="24"/>
                <w:szCs w:val="24"/>
              </w:rPr>
              <w:t xml:space="preserve"> mokyklos vadovas</w:t>
            </w:r>
          </w:p>
          <w:p w:rsidR="003D695A" w:rsidRPr="00007420" w:rsidRDefault="003D695A" w:rsidP="00C30765">
            <w:pPr>
              <w:numPr>
                <w:ilvl w:val="0"/>
                <w:numId w:val="5"/>
              </w:numPr>
              <w:tabs>
                <w:tab w:val="left" w:pos="741"/>
                <w:tab w:val="left" w:pos="792"/>
              </w:tabs>
              <w:suppressAutoHyphens/>
              <w:spacing w:after="0"/>
              <w:jc w:val="both"/>
              <w:rPr>
                <w:rFonts w:ascii="Times New Roman" w:hAnsi="Times New Roman"/>
                <w:sz w:val="24"/>
                <w:szCs w:val="24"/>
              </w:rPr>
            </w:pPr>
            <w:r w:rsidRPr="00007420">
              <w:rPr>
                <w:rFonts w:ascii="Times New Roman" w:hAnsi="Times New Roman"/>
                <w:sz w:val="24"/>
                <w:szCs w:val="24"/>
              </w:rPr>
              <w:t xml:space="preserve">Nuoseklūs, tęstiniai renginiai, projektai, akcijos, vykdomos sveikatos programos </w:t>
            </w:r>
          </w:p>
          <w:p w:rsidR="003D695A" w:rsidRPr="00007420" w:rsidRDefault="003D695A" w:rsidP="00C30765">
            <w:pPr>
              <w:numPr>
                <w:ilvl w:val="0"/>
                <w:numId w:val="5"/>
              </w:numPr>
              <w:tabs>
                <w:tab w:val="left" w:pos="741"/>
                <w:tab w:val="left" w:pos="792"/>
              </w:tabs>
              <w:suppressAutoHyphens/>
              <w:spacing w:after="0"/>
              <w:jc w:val="both"/>
              <w:rPr>
                <w:rFonts w:ascii="Times New Roman" w:hAnsi="Times New Roman"/>
                <w:sz w:val="24"/>
                <w:szCs w:val="24"/>
              </w:rPr>
            </w:pPr>
            <w:r w:rsidRPr="00007420">
              <w:rPr>
                <w:rFonts w:ascii="Times New Roman" w:hAnsi="Times New Roman"/>
                <w:sz w:val="24"/>
                <w:szCs w:val="24"/>
              </w:rPr>
              <w:t>Savalaikis ir geranoriškas mokyklos problemų sprendimas</w:t>
            </w:r>
          </w:p>
          <w:p w:rsidR="003D695A" w:rsidRPr="00007420" w:rsidRDefault="003D695A" w:rsidP="00C30765">
            <w:pPr>
              <w:numPr>
                <w:ilvl w:val="0"/>
                <w:numId w:val="5"/>
              </w:numPr>
              <w:suppressAutoHyphens/>
              <w:spacing w:after="0"/>
              <w:jc w:val="both"/>
              <w:rPr>
                <w:rFonts w:ascii="Times New Roman" w:hAnsi="Times New Roman"/>
                <w:sz w:val="24"/>
                <w:szCs w:val="24"/>
              </w:rPr>
            </w:pPr>
            <w:r w:rsidRPr="00007420">
              <w:rPr>
                <w:rFonts w:ascii="Times New Roman" w:hAnsi="Times New Roman"/>
                <w:sz w:val="24"/>
                <w:szCs w:val="24"/>
              </w:rPr>
              <w:t>Informatyvi mokyklos internetinė svetainė</w:t>
            </w:r>
          </w:p>
          <w:p w:rsidR="003D695A" w:rsidRPr="00007420" w:rsidRDefault="003D695A" w:rsidP="00C30765">
            <w:pPr>
              <w:numPr>
                <w:ilvl w:val="0"/>
                <w:numId w:val="5"/>
              </w:numPr>
              <w:suppressAutoHyphens/>
              <w:spacing w:after="0"/>
              <w:jc w:val="both"/>
              <w:rPr>
                <w:rFonts w:ascii="Times New Roman" w:hAnsi="Times New Roman"/>
                <w:sz w:val="24"/>
                <w:szCs w:val="24"/>
              </w:rPr>
            </w:pPr>
            <w:r w:rsidRPr="00007420">
              <w:rPr>
                <w:rFonts w:ascii="Times New Roman" w:hAnsi="Times New Roman"/>
                <w:sz w:val="24"/>
                <w:szCs w:val="24"/>
              </w:rPr>
              <w:t>Suremontuota mokyklos salė, atnaujintas virtuvės inventorius, baldai grupėse</w:t>
            </w:r>
          </w:p>
          <w:p w:rsidR="003D695A" w:rsidRPr="00007420" w:rsidRDefault="003D695A" w:rsidP="00C30765">
            <w:pPr>
              <w:numPr>
                <w:ilvl w:val="0"/>
                <w:numId w:val="5"/>
              </w:numPr>
              <w:suppressAutoHyphens/>
              <w:spacing w:after="0"/>
              <w:jc w:val="both"/>
              <w:rPr>
                <w:rFonts w:ascii="Times New Roman" w:hAnsi="Times New Roman"/>
                <w:sz w:val="24"/>
                <w:szCs w:val="24"/>
              </w:rPr>
            </w:pPr>
            <w:r w:rsidRPr="00007420">
              <w:rPr>
                <w:rFonts w:ascii="Times New Roman" w:hAnsi="Times New Roman"/>
                <w:sz w:val="24"/>
                <w:szCs w:val="24"/>
              </w:rPr>
              <w:t>Išplėstos logopedinės paslaugos</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Elektroninio dienyno įdiegimas, IKT tec</w:t>
            </w:r>
            <w:r w:rsidR="00B5685E" w:rsidRPr="00007420">
              <w:rPr>
                <w:rFonts w:ascii="Times New Roman" w:hAnsi="Times New Roman"/>
                <w:sz w:val="24"/>
                <w:szCs w:val="24"/>
              </w:rPr>
              <w:t>h</w:t>
            </w:r>
            <w:r w:rsidRPr="00007420">
              <w:rPr>
                <w:rFonts w:ascii="Times New Roman" w:hAnsi="Times New Roman"/>
                <w:sz w:val="24"/>
                <w:szCs w:val="24"/>
              </w:rPr>
              <w:t xml:space="preserve">nologijų įrangos atnaujinimas </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Ger</w:t>
            </w:r>
            <w:r w:rsidR="000E6EC5" w:rsidRPr="00007420">
              <w:rPr>
                <w:rFonts w:ascii="Times New Roman" w:hAnsi="Times New Roman"/>
                <w:sz w:val="24"/>
                <w:szCs w:val="24"/>
              </w:rPr>
              <w:t>a</w:t>
            </w:r>
            <w:r w:rsidRPr="00007420">
              <w:rPr>
                <w:rFonts w:ascii="Times New Roman" w:hAnsi="Times New Roman"/>
                <w:sz w:val="24"/>
                <w:szCs w:val="24"/>
              </w:rPr>
              <w:t>noriškas pedagogų ir tėvų bendravimas</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Atlygio už darbą stabilumas</w:t>
            </w:r>
          </w:p>
          <w:p w:rsidR="00D6105F" w:rsidRPr="00007420" w:rsidRDefault="003541AE"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P</w:t>
            </w:r>
            <w:r w:rsidR="00D6105F" w:rsidRPr="00007420">
              <w:rPr>
                <w:rFonts w:ascii="Times New Roman" w:hAnsi="Times New Roman"/>
                <w:sz w:val="24"/>
                <w:szCs w:val="24"/>
              </w:rPr>
              <w:t xml:space="preserve">akeisti langai </w:t>
            </w:r>
          </w:p>
          <w:p w:rsidR="00D6105F" w:rsidRPr="00007420" w:rsidRDefault="00D6105F"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Perdažytas darželio pastato fasadas, sutvarkyti lietvamzdžiai</w:t>
            </w:r>
          </w:p>
          <w:p w:rsidR="00D6105F" w:rsidRPr="00007420" w:rsidRDefault="00D6105F"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Visos galimybės naudotis informacinėmis technologijomis grupėse, salėje</w:t>
            </w:r>
          </w:p>
        </w:tc>
        <w:tc>
          <w:tcPr>
            <w:tcW w:w="5094" w:type="dxa"/>
            <w:tcBorders>
              <w:top w:val="single" w:sz="4" w:space="0" w:color="auto"/>
              <w:left w:val="single" w:sz="4" w:space="0" w:color="auto"/>
              <w:bottom w:val="single" w:sz="4" w:space="0" w:color="auto"/>
              <w:right w:val="single" w:sz="4" w:space="0" w:color="auto"/>
            </w:tcBorders>
            <w:hideMark/>
          </w:tcPr>
          <w:p w:rsidR="003D695A" w:rsidRPr="00007420" w:rsidRDefault="00C30765" w:rsidP="00C30765">
            <w:pPr>
              <w:numPr>
                <w:ilvl w:val="0"/>
                <w:numId w:val="5"/>
              </w:numPr>
              <w:spacing w:after="0"/>
              <w:jc w:val="both"/>
              <w:rPr>
                <w:rFonts w:ascii="Times New Roman" w:hAnsi="Times New Roman"/>
                <w:sz w:val="24"/>
                <w:szCs w:val="24"/>
              </w:rPr>
            </w:pPr>
            <w:r>
              <w:rPr>
                <w:rFonts w:ascii="Times New Roman" w:hAnsi="Times New Roman"/>
                <w:sz w:val="24"/>
                <w:szCs w:val="24"/>
              </w:rPr>
              <w:t>P</w:t>
            </w:r>
            <w:r w:rsidR="003D695A" w:rsidRPr="00007420">
              <w:rPr>
                <w:rFonts w:ascii="Times New Roman" w:hAnsi="Times New Roman"/>
                <w:sz w:val="24"/>
                <w:szCs w:val="24"/>
              </w:rPr>
              <w:t xml:space="preserve">rastėjanti pastato būklė: neapšiltintos sienos, </w:t>
            </w:r>
            <w:r w:rsidR="00182F24" w:rsidRPr="00007420">
              <w:rPr>
                <w:rFonts w:ascii="Times New Roman" w:hAnsi="Times New Roman"/>
                <w:sz w:val="24"/>
                <w:szCs w:val="24"/>
              </w:rPr>
              <w:t xml:space="preserve">dalis </w:t>
            </w:r>
            <w:r w:rsidR="003D695A" w:rsidRPr="00007420">
              <w:rPr>
                <w:rFonts w:ascii="Times New Roman" w:hAnsi="Times New Roman"/>
                <w:sz w:val="24"/>
                <w:szCs w:val="24"/>
              </w:rPr>
              <w:t>san</w:t>
            </w:r>
            <w:r>
              <w:rPr>
                <w:rFonts w:ascii="Times New Roman" w:hAnsi="Times New Roman"/>
                <w:sz w:val="24"/>
                <w:szCs w:val="24"/>
              </w:rPr>
              <w:t>technikos</w:t>
            </w:r>
            <w:r w:rsidR="003D695A" w:rsidRPr="00007420">
              <w:rPr>
                <w:rFonts w:ascii="Times New Roman" w:hAnsi="Times New Roman"/>
                <w:sz w:val="24"/>
                <w:szCs w:val="24"/>
              </w:rPr>
              <w:t xml:space="preserve"> mazg</w:t>
            </w:r>
            <w:r w:rsidR="00182F24" w:rsidRPr="00007420">
              <w:rPr>
                <w:rFonts w:ascii="Times New Roman" w:hAnsi="Times New Roman"/>
                <w:sz w:val="24"/>
                <w:szCs w:val="24"/>
              </w:rPr>
              <w:t>ų</w:t>
            </w:r>
            <w:r w:rsidR="003D695A" w:rsidRPr="00007420">
              <w:rPr>
                <w:rFonts w:ascii="Times New Roman" w:hAnsi="Times New Roman"/>
                <w:sz w:val="24"/>
                <w:szCs w:val="24"/>
              </w:rPr>
              <w:t xml:space="preserve"> neatitinka higienos reikalavimų</w:t>
            </w:r>
          </w:p>
          <w:p w:rsidR="003D695A" w:rsidRPr="00007420" w:rsidRDefault="003D695A" w:rsidP="00C30765">
            <w:pPr>
              <w:numPr>
                <w:ilvl w:val="0"/>
                <w:numId w:val="5"/>
              </w:numPr>
              <w:tabs>
                <w:tab w:val="left" w:pos="114"/>
                <w:tab w:val="left" w:pos="741"/>
              </w:tabs>
              <w:suppressAutoHyphens/>
              <w:spacing w:after="0"/>
              <w:jc w:val="both"/>
              <w:rPr>
                <w:rFonts w:ascii="Times New Roman" w:hAnsi="Times New Roman"/>
                <w:sz w:val="24"/>
                <w:szCs w:val="24"/>
              </w:rPr>
            </w:pPr>
            <w:r w:rsidRPr="00007420">
              <w:rPr>
                <w:rFonts w:ascii="Times New Roman" w:hAnsi="Times New Roman"/>
                <w:sz w:val="24"/>
                <w:szCs w:val="24"/>
              </w:rPr>
              <w:t>Ribotos galimybės pedagogams ir vadovams perimti tarptautinę patirtį, išvykti tobulintis į užsienį</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 xml:space="preserve">Pedagoginio įsivertinimo </w:t>
            </w:r>
            <w:r w:rsidR="00C30765">
              <w:rPr>
                <w:rFonts w:ascii="Times New Roman" w:hAnsi="Times New Roman"/>
                <w:sz w:val="24"/>
                <w:szCs w:val="24"/>
              </w:rPr>
              <w:t>gebėjimų stoka</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 xml:space="preserve">Informacinių technologijų panaudojimo ribotumas </w:t>
            </w:r>
          </w:p>
          <w:p w:rsidR="003D695A" w:rsidRPr="00007420" w:rsidRDefault="003D695A"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 xml:space="preserve">Nepakankamas tėvų dalyvavimas </w:t>
            </w:r>
            <w:r w:rsidR="00C30765">
              <w:rPr>
                <w:rFonts w:ascii="Times New Roman" w:hAnsi="Times New Roman"/>
                <w:sz w:val="24"/>
                <w:szCs w:val="24"/>
              </w:rPr>
              <w:t xml:space="preserve">lopšelio-darželio </w:t>
            </w:r>
            <w:r w:rsidRPr="00007420">
              <w:rPr>
                <w:rFonts w:ascii="Times New Roman" w:hAnsi="Times New Roman"/>
                <w:sz w:val="24"/>
                <w:szCs w:val="24"/>
              </w:rPr>
              <w:t>veiklos organizavimo procese</w:t>
            </w:r>
          </w:p>
          <w:p w:rsidR="003D695A" w:rsidRPr="00007420" w:rsidRDefault="003D695A" w:rsidP="00C30765">
            <w:pPr>
              <w:numPr>
                <w:ilvl w:val="0"/>
                <w:numId w:val="5"/>
              </w:numPr>
              <w:spacing w:after="0"/>
              <w:jc w:val="both"/>
              <w:rPr>
                <w:rFonts w:ascii="Times New Roman" w:hAnsi="Times New Roman"/>
                <w:b/>
                <w:sz w:val="24"/>
                <w:szCs w:val="24"/>
              </w:rPr>
            </w:pPr>
            <w:r w:rsidRPr="00007420">
              <w:rPr>
                <w:rFonts w:ascii="Times New Roman" w:hAnsi="Times New Roman"/>
                <w:sz w:val="24"/>
                <w:szCs w:val="24"/>
              </w:rPr>
              <w:t>Reikalingų specialistų etatų stoka</w:t>
            </w:r>
          </w:p>
          <w:p w:rsidR="003D695A" w:rsidRPr="00007420" w:rsidRDefault="003D695A" w:rsidP="00C30765">
            <w:pPr>
              <w:numPr>
                <w:ilvl w:val="0"/>
                <w:numId w:val="5"/>
              </w:numPr>
              <w:spacing w:after="0"/>
              <w:jc w:val="both"/>
              <w:rPr>
                <w:rFonts w:ascii="Times New Roman" w:hAnsi="Times New Roman"/>
                <w:b/>
                <w:sz w:val="24"/>
                <w:szCs w:val="24"/>
              </w:rPr>
            </w:pPr>
            <w:r w:rsidRPr="00007420">
              <w:rPr>
                <w:rFonts w:ascii="Times New Roman" w:hAnsi="Times New Roman"/>
                <w:sz w:val="24"/>
                <w:szCs w:val="24"/>
              </w:rPr>
              <w:t>Tėvų ir dalies bendruomenės narių iniciatyvumo stoka, įgyvendinant mokyklos siekius</w:t>
            </w:r>
          </w:p>
          <w:p w:rsidR="003D695A" w:rsidRPr="00007420" w:rsidRDefault="003D695A" w:rsidP="00C30765">
            <w:pPr>
              <w:numPr>
                <w:ilvl w:val="0"/>
                <w:numId w:val="5"/>
              </w:numPr>
              <w:spacing w:after="0"/>
              <w:jc w:val="both"/>
              <w:rPr>
                <w:rFonts w:ascii="Times New Roman" w:hAnsi="Times New Roman"/>
                <w:b/>
                <w:sz w:val="24"/>
                <w:szCs w:val="24"/>
              </w:rPr>
            </w:pPr>
            <w:r w:rsidRPr="00007420">
              <w:rPr>
                <w:rFonts w:ascii="Times New Roman" w:hAnsi="Times New Roman"/>
                <w:sz w:val="24"/>
                <w:szCs w:val="24"/>
              </w:rPr>
              <w:t>Patalpų tr</w:t>
            </w:r>
            <w:r w:rsidR="00D6105F" w:rsidRPr="00007420">
              <w:rPr>
                <w:rFonts w:ascii="Times New Roman" w:hAnsi="Times New Roman"/>
                <w:sz w:val="24"/>
                <w:szCs w:val="24"/>
              </w:rPr>
              <w:t>ū</w:t>
            </w:r>
            <w:r w:rsidRPr="00007420">
              <w:rPr>
                <w:rFonts w:ascii="Times New Roman" w:hAnsi="Times New Roman"/>
                <w:sz w:val="24"/>
                <w:szCs w:val="24"/>
              </w:rPr>
              <w:t>kumas personalui</w:t>
            </w:r>
          </w:p>
          <w:p w:rsidR="003D695A" w:rsidRPr="00007420" w:rsidRDefault="003D695A" w:rsidP="00C30765">
            <w:pPr>
              <w:numPr>
                <w:ilvl w:val="0"/>
                <w:numId w:val="5"/>
              </w:numPr>
              <w:spacing w:after="0"/>
              <w:jc w:val="both"/>
              <w:rPr>
                <w:rFonts w:ascii="Times New Roman" w:hAnsi="Times New Roman"/>
                <w:b/>
                <w:sz w:val="24"/>
                <w:szCs w:val="24"/>
              </w:rPr>
            </w:pPr>
            <w:r w:rsidRPr="00007420">
              <w:rPr>
                <w:rFonts w:ascii="Times New Roman" w:hAnsi="Times New Roman"/>
                <w:sz w:val="24"/>
                <w:szCs w:val="24"/>
              </w:rPr>
              <w:t>Nepritaikyta aktyviam judėjimui sporto salė</w:t>
            </w:r>
          </w:p>
          <w:p w:rsidR="003D695A" w:rsidRPr="00007420" w:rsidRDefault="003D695A" w:rsidP="00C30765">
            <w:pPr>
              <w:numPr>
                <w:ilvl w:val="0"/>
                <w:numId w:val="5"/>
              </w:numPr>
              <w:spacing w:after="0"/>
              <w:jc w:val="both"/>
              <w:rPr>
                <w:rFonts w:ascii="Times New Roman" w:hAnsi="Times New Roman"/>
                <w:b/>
                <w:sz w:val="24"/>
                <w:szCs w:val="24"/>
              </w:rPr>
            </w:pPr>
            <w:r w:rsidRPr="00007420">
              <w:rPr>
                <w:rFonts w:ascii="Times New Roman" w:hAnsi="Times New Roman"/>
                <w:sz w:val="24"/>
                <w:szCs w:val="24"/>
              </w:rPr>
              <w:t>Vyraujantys vyresnio amžiaus pedagogai</w:t>
            </w:r>
          </w:p>
          <w:p w:rsidR="003541AE" w:rsidRPr="00007420" w:rsidRDefault="003541AE" w:rsidP="00C30765">
            <w:pPr>
              <w:numPr>
                <w:ilvl w:val="0"/>
                <w:numId w:val="5"/>
              </w:numPr>
              <w:spacing w:after="0"/>
              <w:jc w:val="both"/>
              <w:rPr>
                <w:rFonts w:ascii="Times New Roman" w:hAnsi="Times New Roman"/>
                <w:sz w:val="24"/>
                <w:szCs w:val="24"/>
              </w:rPr>
            </w:pPr>
            <w:r w:rsidRPr="00007420">
              <w:rPr>
                <w:rFonts w:ascii="Times New Roman" w:hAnsi="Times New Roman"/>
                <w:sz w:val="24"/>
                <w:szCs w:val="24"/>
              </w:rPr>
              <w:t>Nefunkcionalios žaidimų aikštelės</w:t>
            </w:r>
          </w:p>
        </w:tc>
      </w:tr>
      <w:tr w:rsidR="003D695A" w:rsidRPr="00007420" w:rsidTr="003D695A">
        <w:trPr>
          <w:trHeight w:val="273"/>
        </w:trPr>
        <w:tc>
          <w:tcPr>
            <w:tcW w:w="5220" w:type="dxa"/>
            <w:tcBorders>
              <w:top w:val="single" w:sz="4" w:space="0" w:color="auto"/>
              <w:left w:val="single" w:sz="4" w:space="0" w:color="auto"/>
              <w:bottom w:val="single" w:sz="4" w:space="0" w:color="auto"/>
              <w:right w:val="single" w:sz="4" w:space="0" w:color="auto"/>
            </w:tcBorders>
            <w:hideMark/>
          </w:tcPr>
          <w:p w:rsidR="003D695A" w:rsidRPr="00007420" w:rsidRDefault="003D695A" w:rsidP="00C30765">
            <w:pPr>
              <w:spacing w:line="240" w:lineRule="auto"/>
              <w:jc w:val="center"/>
              <w:rPr>
                <w:rFonts w:ascii="Times New Roman" w:hAnsi="Times New Roman"/>
                <w:b/>
                <w:sz w:val="24"/>
                <w:szCs w:val="24"/>
              </w:rPr>
            </w:pPr>
            <w:r w:rsidRPr="00007420">
              <w:rPr>
                <w:rFonts w:ascii="Times New Roman" w:hAnsi="Times New Roman"/>
                <w:b/>
                <w:sz w:val="24"/>
                <w:szCs w:val="24"/>
              </w:rPr>
              <w:t>GALIMYBĖS</w:t>
            </w:r>
          </w:p>
        </w:tc>
        <w:tc>
          <w:tcPr>
            <w:tcW w:w="5094" w:type="dxa"/>
            <w:tcBorders>
              <w:top w:val="single" w:sz="4" w:space="0" w:color="auto"/>
              <w:left w:val="single" w:sz="4" w:space="0" w:color="auto"/>
              <w:bottom w:val="single" w:sz="4" w:space="0" w:color="auto"/>
              <w:right w:val="single" w:sz="4" w:space="0" w:color="auto"/>
            </w:tcBorders>
            <w:hideMark/>
          </w:tcPr>
          <w:p w:rsidR="003D695A" w:rsidRPr="00007420" w:rsidRDefault="003D695A" w:rsidP="00C30765">
            <w:pPr>
              <w:spacing w:line="240" w:lineRule="auto"/>
              <w:jc w:val="center"/>
              <w:rPr>
                <w:rFonts w:ascii="Times New Roman" w:hAnsi="Times New Roman"/>
                <w:b/>
                <w:sz w:val="24"/>
                <w:szCs w:val="24"/>
              </w:rPr>
            </w:pPr>
            <w:r w:rsidRPr="00007420">
              <w:rPr>
                <w:rFonts w:ascii="Times New Roman" w:hAnsi="Times New Roman"/>
                <w:b/>
                <w:sz w:val="24"/>
                <w:szCs w:val="24"/>
              </w:rPr>
              <w:t>GRĖSMĖS</w:t>
            </w:r>
          </w:p>
        </w:tc>
      </w:tr>
      <w:tr w:rsidR="003D695A" w:rsidRPr="00007420" w:rsidTr="003D695A">
        <w:trPr>
          <w:trHeight w:val="274"/>
        </w:trPr>
        <w:tc>
          <w:tcPr>
            <w:tcW w:w="5220" w:type="dxa"/>
            <w:tcBorders>
              <w:top w:val="single" w:sz="4" w:space="0" w:color="auto"/>
              <w:left w:val="single" w:sz="4" w:space="0" w:color="auto"/>
              <w:bottom w:val="single" w:sz="4" w:space="0" w:color="auto"/>
              <w:right w:val="single" w:sz="4" w:space="0" w:color="auto"/>
            </w:tcBorders>
            <w:hideMark/>
          </w:tcPr>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 xml:space="preserve">Sėkmingas E dienyno įgyvendinimas </w:t>
            </w:r>
          </w:p>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Papildomų finansavimo šaltinių bei rėmėjų paieška</w:t>
            </w:r>
          </w:p>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Efektyvesnis Mokyklos ploto panaudojimas, lauko erdvių pritaikymas įvairiapusiam vaikų ugdymui</w:t>
            </w:r>
          </w:p>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Mokyklos reprezentavimas per projektus, renginius, konkursus</w:t>
            </w:r>
          </w:p>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Ugdymo paslaugų plėtotė, papildomos švietėjiškos veiklos tėvams, bendruomenei</w:t>
            </w:r>
          </w:p>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Nuoseklesnis aktyviųjų ugdymo priemonių taikymas</w:t>
            </w:r>
          </w:p>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Sąlyčio taškų tarp bendruomenės narių paieška, siekiant bendrų vertybių</w:t>
            </w:r>
          </w:p>
          <w:p w:rsidR="003D695A" w:rsidRPr="00007420" w:rsidRDefault="003D695A" w:rsidP="00C30765">
            <w:pPr>
              <w:numPr>
                <w:ilvl w:val="0"/>
                <w:numId w:val="1"/>
              </w:numPr>
              <w:spacing w:after="0" w:line="240" w:lineRule="auto"/>
              <w:jc w:val="both"/>
              <w:rPr>
                <w:rFonts w:ascii="Times New Roman" w:hAnsi="Times New Roman"/>
                <w:sz w:val="24"/>
                <w:szCs w:val="24"/>
              </w:rPr>
            </w:pPr>
            <w:r w:rsidRPr="00007420">
              <w:rPr>
                <w:rFonts w:ascii="Times New Roman" w:hAnsi="Times New Roman"/>
                <w:sz w:val="24"/>
                <w:szCs w:val="24"/>
              </w:rPr>
              <w:t>Nuoseklus darbuotojų profesinis tobulėjimas.</w:t>
            </w:r>
          </w:p>
          <w:p w:rsidR="003D695A" w:rsidRPr="00007420" w:rsidRDefault="003D695A" w:rsidP="00C30765">
            <w:pPr>
              <w:numPr>
                <w:ilvl w:val="0"/>
                <w:numId w:val="6"/>
              </w:numPr>
              <w:tabs>
                <w:tab w:val="left" w:pos="0"/>
                <w:tab w:val="left" w:pos="57"/>
                <w:tab w:val="left" w:pos="741"/>
              </w:tabs>
              <w:suppressAutoHyphens/>
              <w:spacing w:after="0" w:line="240" w:lineRule="auto"/>
              <w:jc w:val="both"/>
              <w:rPr>
                <w:rFonts w:ascii="Times New Roman" w:hAnsi="Times New Roman"/>
                <w:sz w:val="24"/>
                <w:szCs w:val="24"/>
              </w:rPr>
            </w:pPr>
            <w:r w:rsidRPr="00007420">
              <w:rPr>
                <w:rFonts w:ascii="Times New Roman" w:hAnsi="Times New Roman"/>
                <w:sz w:val="24"/>
                <w:szCs w:val="24"/>
              </w:rPr>
              <w:t>Pozityvaus požiūrio į sveiką gyvenseną ir a</w:t>
            </w:r>
            <w:r w:rsidR="00891C39">
              <w:rPr>
                <w:rFonts w:ascii="Times New Roman" w:hAnsi="Times New Roman"/>
                <w:sz w:val="24"/>
                <w:szCs w:val="24"/>
              </w:rPr>
              <w:t>plinkosauginį ugdymą formavimas</w:t>
            </w:r>
          </w:p>
          <w:p w:rsidR="003D695A" w:rsidRPr="00007420" w:rsidRDefault="003D695A" w:rsidP="00C30765">
            <w:pPr>
              <w:numPr>
                <w:ilvl w:val="0"/>
                <w:numId w:val="6"/>
              </w:numPr>
              <w:tabs>
                <w:tab w:val="left" w:pos="0"/>
                <w:tab w:val="left" w:pos="57"/>
                <w:tab w:val="left" w:pos="741"/>
              </w:tabs>
              <w:suppressAutoHyphens/>
              <w:spacing w:after="0" w:line="240" w:lineRule="auto"/>
              <w:jc w:val="both"/>
              <w:rPr>
                <w:rFonts w:ascii="Times New Roman" w:hAnsi="Times New Roman"/>
                <w:sz w:val="24"/>
                <w:szCs w:val="24"/>
              </w:rPr>
            </w:pPr>
            <w:r w:rsidRPr="00007420">
              <w:rPr>
                <w:rFonts w:ascii="Times New Roman" w:hAnsi="Times New Roman"/>
                <w:sz w:val="24"/>
                <w:szCs w:val="24"/>
              </w:rPr>
              <w:lastRenderedPageBreak/>
              <w:t>Veiklos kokybės įsivertinimo tęstinumas numatytose srityse</w:t>
            </w:r>
          </w:p>
        </w:tc>
        <w:tc>
          <w:tcPr>
            <w:tcW w:w="5094" w:type="dxa"/>
            <w:tcBorders>
              <w:top w:val="single" w:sz="4" w:space="0" w:color="auto"/>
              <w:left w:val="single" w:sz="4" w:space="0" w:color="auto"/>
              <w:bottom w:val="single" w:sz="4" w:space="0" w:color="auto"/>
              <w:right w:val="single" w:sz="4" w:space="0" w:color="auto"/>
            </w:tcBorders>
            <w:hideMark/>
          </w:tcPr>
          <w:p w:rsidR="003D695A" w:rsidRPr="00412798" w:rsidRDefault="003D695A" w:rsidP="00C30765">
            <w:pPr>
              <w:numPr>
                <w:ilvl w:val="0"/>
                <w:numId w:val="7"/>
              </w:numPr>
              <w:spacing w:after="0" w:line="240" w:lineRule="auto"/>
              <w:jc w:val="both"/>
              <w:rPr>
                <w:rFonts w:ascii="Times New Roman" w:hAnsi="Times New Roman"/>
                <w:sz w:val="24"/>
                <w:szCs w:val="24"/>
              </w:rPr>
            </w:pPr>
            <w:r w:rsidRPr="00412798">
              <w:rPr>
                <w:rFonts w:ascii="Times New Roman" w:hAnsi="Times New Roman"/>
                <w:sz w:val="24"/>
                <w:szCs w:val="24"/>
              </w:rPr>
              <w:lastRenderedPageBreak/>
              <w:t>Nesaugumas dėl politinių sprendimų, reformų galimai susijusių su lopšelio-darželio darbu, darbo vietomis</w:t>
            </w:r>
          </w:p>
          <w:p w:rsidR="003D695A" w:rsidRPr="00412798" w:rsidRDefault="003D695A" w:rsidP="00C30765">
            <w:pPr>
              <w:numPr>
                <w:ilvl w:val="0"/>
                <w:numId w:val="7"/>
              </w:numPr>
              <w:spacing w:after="0" w:line="240" w:lineRule="auto"/>
              <w:jc w:val="both"/>
              <w:rPr>
                <w:rFonts w:ascii="Times New Roman" w:hAnsi="Times New Roman"/>
                <w:sz w:val="24"/>
                <w:szCs w:val="24"/>
              </w:rPr>
            </w:pPr>
            <w:r w:rsidRPr="00412798">
              <w:rPr>
                <w:rFonts w:ascii="Times New Roman" w:hAnsi="Times New Roman"/>
                <w:sz w:val="24"/>
                <w:szCs w:val="24"/>
              </w:rPr>
              <w:t>Nestabilumas darbo rinkoje</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Neigiami socialiniai pokyčiai, gilinantys socialinę vaikų atskirtį, didėjantis socialiai remtinų šeimų skaičius</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Teisės aktų, dokumentacijos gausa ir nesuderinamumai</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Moralinių normų ir vertybių kaita visuomenėje</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Didėjantis vaikų, turinčių sveikatos ir elgesio sutrikimų skaičius</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Nepakan</w:t>
            </w:r>
            <w:r w:rsidR="00891C39">
              <w:rPr>
                <w:rFonts w:ascii="Times New Roman" w:hAnsi="Times New Roman"/>
                <w:sz w:val="24"/>
                <w:szCs w:val="24"/>
              </w:rPr>
              <w:t>kamas finansavimas, atitinkant lopšelio-darželio</w:t>
            </w:r>
            <w:r w:rsidRPr="00412798">
              <w:rPr>
                <w:rFonts w:ascii="Times New Roman" w:hAnsi="Times New Roman"/>
                <w:sz w:val="24"/>
                <w:szCs w:val="24"/>
              </w:rPr>
              <w:t xml:space="preserve"> reikmes</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Pageidaujamų specialistų (viešųjų pirkimų ir kt.) nebuvimas</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 xml:space="preserve">Konfliktinės situacijos, nuolatinė įtampa dėl </w:t>
            </w:r>
            <w:r w:rsidRPr="00412798">
              <w:rPr>
                <w:rFonts w:ascii="Times New Roman" w:hAnsi="Times New Roman"/>
                <w:sz w:val="24"/>
                <w:szCs w:val="24"/>
              </w:rPr>
              <w:lastRenderedPageBreak/>
              <w:t>atsakomybės už vaikų saugumą</w:t>
            </w:r>
          </w:p>
          <w:p w:rsidR="003D695A" w:rsidRPr="00412798" w:rsidRDefault="003D695A" w:rsidP="00C30765">
            <w:pPr>
              <w:numPr>
                <w:ilvl w:val="0"/>
                <w:numId w:val="7"/>
              </w:numPr>
              <w:suppressAutoHyphens/>
              <w:spacing w:after="0" w:line="240" w:lineRule="auto"/>
              <w:jc w:val="both"/>
              <w:rPr>
                <w:rFonts w:ascii="Times New Roman" w:hAnsi="Times New Roman"/>
                <w:sz w:val="24"/>
                <w:szCs w:val="24"/>
              </w:rPr>
            </w:pPr>
            <w:r w:rsidRPr="00412798">
              <w:rPr>
                <w:rFonts w:ascii="Times New Roman" w:hAnsi="Times New Roman"/>
                <w:sz w:val="24"/>
                <w:szCs w:val="24"/>
              </w:rPr>
              <w:t>Mažėjantis gimstamumas, senstanti visuomenė</w:t>
            </w:r>
          </w:p>
        </w:tc>
      </w:tr>
    </w:tbl>
    <w:p w:rsidR="0022382C" w:rsidRPr="00007420" w:rsidRDefault="0022382C" w:rsidP="0022382C">
      <w:pPr>
        <w:pStyle w:val="NormalWeb"/>
        <w:spacing w:after="240" w:line="312" w:lineRule="atLeast"/>
        <w:rPr>
          <w:bCs/>
          <w:iCs/>
          <w:smallCaps/>
          <w:spacing w:val="10"/>
          <w:shd w:val="clear" w:color="auto" w:fill="FFFFFF"/>
        </w:rPr>
      </w:pPr>
    </w:p>
    <w:p w:rsidR="003D695A" w:rsidRPr="00007420" w:rsidRDefault="003D695A" w:rsidP="0088092B">
      <w:pPr>
        <w:pStyle w:val="NormalWeb"/>
        <w:spacing w:after="0" w:line="312" w:lineRule="atLeast"/>
        <w:ind w:firstLine="1296"/>
        <w:rPr>
          <w:b/>
        </w:rPr>
      </w:pPr>
      <w:r w:rsidRPr="00007420">
        <w:rPr>
          <w:rStyle w:val="Strong"/>
          <w:shd w:val="clear" w:color="auto" w:fill="FFFFFF"/>
        </w:rPr>
        <w:t>III.</w:t>
      </w:r>
      <w:r w:rsidRPr="00007420">
        <w:rPr>
          <w:rStyle w:val="Strong"/>
          <w:b w:val="0"/>
          <w:shd w:val="clear" w:color="auto" w:fill="FFFFFF"/>
        </w:rPr>
        <w:t xml:space="preserve"> </w:t>
      </w:r>
      <w:r w:rsidRPr="00007420">
        <w:rPr>
          <w:b/>
        </w:rPr>
        <w:t>VEIKLOS PROGRAMOS TIKSLAI IR UŽDAVINIAI</w:t>
      </w:r>
    </w:p>
    <w:p w:rsidR="003D695A" w:rsidRPr="00007420" w:rsidRDefault="003D695A" w:rsidP="0088092B">
      <w:pPr>
        <w:pStyle w:val="Heading5"/>
        <w:rPr>
          <w:rFonts w:ascii="Times New Roman" w:hAnsi="Times New Roman"/>
          <w:b/>
        </w:rPr>
      </w:pPr>
      <w:r w:rsidRPr="00007420">
        <w:rPr>
          <w:rFonts w:ascii="Times New Roman" w:hAnsi="Times New Roman"/>
          <w:b/>
        </w:rPr>
        <w:t>I TIKSLAS</w:t>
      </w:r>
    </w:p>
    <w:p w:rsidR="0022382C" w:rsidRPr="00007420" w:rsidRDefault="0022382C" w:rsidP="0088092B">
      <w:pPr>
        <w:spacing w:after="0"/>
        <w:rPr>
          <w:rFonts w:ascii="Times New Roman" w:hAnsi="Times New Roman"/>
          <w:b/>
          <w:sz w:val="24"/>
          <w:szCs w:val="24"/>
        </w:rPr>
      </w:pPr>
      <w:r w:rsidRPr="00007420">
        <w:rPr>
          <w:rFonts w:ascii="Times New Roman" w:hAnsi="Times New Roman"/>
          <w:b/>
          <w:sz w:val="24"/>
          <w:szCs w:val="24"/>
        </w:rPr>
        <w:t xml:space="preserve">Vaiko ugdymo ir paramos šeimai dermė, įprasminant </w:t>
      </w:r>
      <w:proofErr w:type="spellStart"/>
      <w:r w:rsidRPr="00007420">
        <w:rPr>
          <w:rFonts w:ascii="Times New Roman" w:hAnsi="Times New Roman"/>
          <w:b/>
          <w:sz w:val="24"/>
          <w:szCs w:val="24"/>
        </w:rPr>
        <w:t>bendražmogiškąsias</w:t>
      </w:r>
      <w:proofErr w:type="spellEnd"/>
      <w:r w:rsidRPr="00007420">
        <w:rPr>
          <w:rFonts w:ascii="Times New Roman" w:hAnsi="Times New Roman"/>
          <w:b/>
          <w:sz w:val="24"/>
          <w:szCs w:val="24"/>
        </w:rPr>
        <w:t xml:space="preserve"> vertybes.</w:t>
      </w:r>
    </w:p>
    <w:p w:rsidR="0088092B" w:rsidRPr="00007420" w:rsidRDefault="0088092B" w:rsidP="0088092B">
      <w:pPr>
        <w:spacing w:after="0"/>
        <w:rPr>
          <w:rFonts w:ascii="Times New Roman" w:hAnsi="Times New Roman"/>
          <w:b/>
          <w:sz w:val="24"/>
          <w:szCs w:val="24"/>
        </w:rPr>
      </w:pPr>
    </w:p>
    <w:p w:rsidR="003D695A" w:rsidRPr="00007420" w:rsidRDefault="003D695A" w:rsidP="0088092B">
      <w:pPr>
        <w:spacing w:after="0"/>
        <w:rPr>
          <w:rFonts w:ascii="Times New Roman" w:hAnsi="Times New Roman"/>
          <w:b/>
          <w:sz w:val="24"/>
          <w:szCs w:val="24"/>
        </w:rPr>
      </w:pPr>
      <w:r w:rsidRPr="00007420">
        <w:rPr>
          <w:rFonts w:ascii="Times New Roman" w:hAnsi="Times New Roman"/>
          <w:b/>
          <w:sz w:val="24"/>
          <w:szCs w:val="24"/>
        </w:rPr>
        <w:t>UŽDAVINIAI:</w:t>
      </w:r>
    </w:p>
    <w:p w:rsidR="003D695A" w:rsidRPr="00007420" w:rsidRDefault="0022382C" w:rsidP="0088092B">
      <w:pPr>
        <w:numPr>
          <w:ilvl w:val="1"/>
          <w:numId w:val="8"/>
        </w:numPr>
        <w:spacing w:after="0"/>
        <w:rPr>
          <w:rFonts w:ascii="Times New Roman" w:hAnsi="Times New Roman"/>
          <w:sz w:val="24"/>
          <w:szCs w:val="24"/>
        </w:rPr>
      </w:pPr>
      <w:r w:rsidRPr="00007420">
        <w:rPr>
          <w:rFonts w:ascii="Times New Roman" w:hAnsi="Times New Roman"/>
          <w:sz w:val="24"/>
          <w:szCs w:val="24"/>
        </w:rPr>
        <w:t>Laikytis bendrų teisinių ir dorovinių nuostatų, jas taikant kasdieniniame gyvenime.</w:t>
      </w:r>
    </w:p>
    <w:p w:rsidR="003D695A" w:rsidRPr="00007420" w:rsidRDefault="0022382C" w:rsidP="0088092B">
      <w:pPr>
        <w:numPr>
          <w:ilvl w:val="1"/>
          <w:numId w:val="8"/>
        </w:numPr>
        <w:spacing w:after="0"/>
        <w:rPr>
          <w:rFonts w:ascii="Times New Roman" w:hAnsi="Times New Roman"/>
          <w:sz w:val="24"/>
          <w:szCs w:val="24"/>
        </w:rPr>
      </w:pPr>
      <w:r w:rsidRPr="00007420">
        <w:rPr>
          <w:rFonts w:ascii="Times New Roman" w:hAnsi="Times New Roman"/>
          <w:sz w:val="24"/>
          <w:szCs w:val="24"/>
        </w:rPr>
        <w:t>Tenkinti ugdytinių pažintinius, saugumo, emocinius, fizinius ir socialinius poreikius.</w:t>
      </w:r>
    </w:p>
    <w:p w:rsidR="0022382C" w:rsidRPr="00007420" w:rsidRDefault="0022382C" w:rsidP="0088092B">
      <w:pPr>
        <w:numPr>
          <w:ilvl w:val="1"/>
          <w:numId w:val="8"/>
        </w:numPr>
        <w:spacing w:after="0"/>
        <w:rPr>
          <w:rFonts w:ascii="Times New Roman" w:hAnsi="Times New Roman"/>
          <w:sz w:val="24"/>
          <w:szCs w:val="24"/>
        </w:rPr>
      </w:pPr>
      <w:r w:rsidRPr="00007420">
        <w:rPr>
          <w:rFonts w:ascii="Times New Roman" w:hAnsi="Times New Roman"/>
          <w:sz w:val="24"/>
          <w:szCs w:val="24"/>
        </w:rPr>
        <w:t>Siekti įvairiapusės paslaugų kokybės, atliepiant vaikų, tėvų ir visos bendruomenės interesus.</w:t>
      </w:r>
    </w:p>
    <w:p w:rsidR="0088092B" w:rsidRPr="00007420" w:rsidRDefault="0088092B" w:rsidP="0088092B">
      <w:pPr>
        <w:spacing w:after="0"/>
        <w:ind w:left="846"/>
        <w:rPr>
          <w:rFonts w:ascii="Times New Roman" w:hAnsi="Times New Roman"/>
          <w:sz w:val="24"/>
          <w:szCs w:val="24"/>
        </w:rPr>
      </w:pPr>
    </w:p>
    <w:p w:rsidR="003D695A" w:rsidRPr="00007420" w:rsidRDefault="003D695A" w:rsidP="0088092B">
      <w:pPr>
        <w:pStyle w:val="Heading5"/>
        <w:jc w:val="both"/>
        <w:rPr>
          <w:rFonts w:ascii="Times New Roman" w:hAnsi="Times New Roman"/>
          <w:b/>
        </w:rPr>
      </w:pPr>
      <w:r w:rsidRPr="00007420">
        <w:rPr>
          <w:rFonts w:ascii="Times New Roman" w:hAnsi="Times New Roman"/>
          <w:b/>
        </w:rPr>
        <w:t>II TIKSLAS</w:t>
      </w:r>
    </w:p>
    <w:p w:rsidR="003D695A" w:rsidRPr="00007420" w:rsidRDefault="006E2E99" w:rsidP="0088092B">
      <w:pPr>
        <w:spacing w:after="0"/>
        <w:rPr>
          <w:rFonts w:ascii="Times New Roman" w:hAnsi="Times New Roman"/>
          <w:b/>
          <w:sz w:val="24"/>
          <w:szCs w:val="24"/>
        </w:rPr>
      </w:pPr>
      <w:bookmarkStart w:id="0" w:name="_Hlk500241630"/>
      <w:r w:rsidRPr="00007420">
        <w:rPr>
          <w:rFonts w:ascii="Times New Roman" w:hAnsi="Times New Roman"/>
          <w:b/>
          <w:sz w:val="24"/>
          <w:szCs w:val="24"/>
        </w:rPr>
        <w:t>Lietuvos istorijos ir šiandienos sąsaja ugdymo procese</w:t>
      </w:r>
      <w:r w:rsidR="003D695A" w:rsidRPr="00007420">
        <w:rPr>
          <w:rFonts w:ascii="Times New Roman" w:hAnsi="Times New Roman"/>
          <w:b/>
          <w:sz w:val="24"/>
          <w:szCs w:val="24"/>
        </w:rPr>
        <w:t xml:space="preserve">. </w:t>
      </w:r>
    </w:p>
    <w:p w:rsidR="0088092B" w:rsidRPr="00007420" w:rsidRDefault="0088092B" w:rsidP="0088092B">
      <w:pPr>
        <w:spacing w:after="0"/>
        <w:rPr>
          <w:rFonts w:ascii="Times New Roman" w:hAnsi="Times New Roman"/>
          <w:b/>
          <w:sz w:val="24"/>
          <w:szCs w:val="24"/>
        </w:rPr>
      </w:pPr>
    </w:p>
    <w:bookmarkEnd w:id="0"/>
    <w:p w:rsidR="003D695A" w:rsidRPr="00007420" w:rsidRDefault="003D695A" w:rsidP="0088092B">
      <w:pPr>
        <w:spacing w:after="0"/>
        <w:rPr>
          <w:rFonts w:ascii="Times New Roman" w:hAnsi="Times New Roman"/>
          <w:b/>
          <w:sz w:val="24"/>
          <w:szCs w:val="24"/>
        </w:rPr>
      </w:pPr>
      <w:r w:rsidRPr="00007420">
        <w:rPr>
          <w:rFonts w:ascii="Times New Roman" w:hAnsi="Times New Roman"/>
          <w:b/>
          <w:sz w:val="24"/>
          <w:szCs w:val="24"/>
        </w:rPr>
        <w:t>UŽDAVINIAI:</w:t>
      </w:r>
    </w:p>
    <w:p w:rsidR="003D695A" w:rsidRPr="00007420" w:rsidRDefault="006E2E99" w:rsidP="0088092B">
      <w:pPr>
        <w:numPr>
          <w:ilvl w:val="1"/>
          <w:numId w:val="10"/>
        </w:numPr>
        <w:spacing w:after="0"/>
        <w:ind w:hanging="654"/>
        <w:rPr>
          <w:rFonts w:ascii="Times New Roman" w:hAnsi="Times New Roman"/>
          <w:b/>
          <w:sz w:val="24"/>
          <w:szCs w:val="24"/>
        </w:rPr>
      </w:pPr>
      <w:r w:rsidRPr="00007420">
        <w:rPr>
          <w:rFonts w:ascii="Times New Roman" w:hAnsi="Times New Roman"/>
          <w:sz w:val="24"/>
          <w:szCs w:val="24"/>
        </w:rPr>
        <w:t>Siekti ugdymo darnos ir vientisumo, formuojant tautinę savimonę, pilietines vertybes</w:t>
      </w:r>
      <w:r w:rsidR="00C403FB" w:rsidRPr="00007420">
        <w:rPr>
          <w:rFonts w:ascii="Times New Roman" w:hAnsi="Times New Roman"/>
          <w:sz w:val="24"/>
          <w:szCs w:val="24"/>
        </w:rPr>
        <w:t>, pagarbą tradicijai, etninę ir sociokultūrinę toleranciją.</w:t>
      </w:r>
    </w:p>
    <w:p w:rsidR="003D695A" w:rsidRPr="00007420" w:rsidRDefault="00C403FB" w:rsidP="0088092B">
      <w:pPr>
        <w:numPr>
          <w:ilvl w:val="1"/>
          <w:numId w:val="10"/>
        </w:numPr>
        <w:spacing w:after="0"/>
        <w:ind w:hanging="654"/>
        <w:rPr>
          <w:rFonts w:ascii="Times New Roman" w:hAnsi="Times New Roman"/>
          <w:sz w:val="24"/>
          <w:szCs w:val="24"/>
        </w:rPr>
      </w:pPr>
      <w:r w:rsidRPr="00007420">
        <w:rPr>
          <w:rFonts w:ascii="Times New Roman" w:hAnsi="Times New Roman"/>
          <w:sz w:val="24"/>
          <w:szCs w:val="24"/>
        </w:rPr>
        <w:t xml:space="preserve">Formuoti vaikų požiūrį į saugios aplinkos kūrimą, tausojant gamtą, </w:t>
      </w:r>
      <w:r w:rsidR="00666FE0" w:rsidRPr="00007420">
        <w:rPr>
          <w:rFonts w:ascii="Times New Roman" w:hAnsi="Times New Roman"/>
          <w:sz w:val="24"/>
          <w:szCs w:val="24"/>
        </w:rPr>
        <w:t>tęsiant</w:t>
      </w:r>
      <w:r w:rsidRPr="00007420">
        <w:rPr>
          <w:rFonts w:ascii="Times New Roman" w:hAnsi="Times New Roman"/>
          <w:sz w:val="24"/>
          <w:szCs w:val="24"/>
        </w:rPr>
        <w:t xml:space="preserve"> senolių pagarbą viskam, kas gyva.</w:t>
      </w:r>
    </w:p>
    <w:p w:rsidR="003D695A" w:rsidRPr="00007420" w:rsidRDefault="00C403FB" w:rsidP="003D695A">
      <w:pPr>
        <w:numPr>
          <w:ilvl w:val="1"/>
          <w:numId w:val="10"/>
        </w:numPr>
        <w:ind w:hanging="654"/>
        <w:rPr>
          <w:rFonts w:ascii="Times New Roman" w:hAnsi="Times New Roman"/>
          <w:b/>
          <w:sz w:val="24"/>
          <w:szCs w:val="24"/>
        </w:rPr>
      </w:pPr>
      <w:r w:rsidRPr="00007420">
        <w:rPr>
          <w:rFonts w:ascii="Times New Roman" w:hAnsi="Times New Roman"/>
          <w:sz w:val="24"/>
          <w:szCs w:val="24"/>
        </w:rPr>
        <w:t>Tobulinti tėvų įtraukimą į ugdymo procesą, skatinant aktyvesnį bendravimą su vaikais ir</w:t>
      </w:r>
      <w:r w:rsidR="00666FE0" w:rsidRPr="00007420">
        <w:rPr>
          <w:rFonts w:ascii="Times New Roman" w:hAnsi="Times New Roman"/>
          <w:sz w:val="24"/>
          <w:szCs w:val="24"/>
        </w:rPr>
        <w:t xml:space="preserve"> puoselėjant senuosius šeimos papročius bei kuriant naujus.</w:t>
      </w:r>
    </w:p>
    <w:p w:rsidR="0088092B" w:rsidRPr="00007420" w:rsidRDefault="0088092B" w:rsidP="003D695A">
      <w:pPr>
        <w:spacing w:after="0"/>
        <w:ind w:left="-1440" w:firstLine="1260"/>
        <w:jc w:val="center"/>
        <w:rPr>
          <w:rFonts w:ascii="Times New Roman" w:hAnsi="Times New Roman"/>
          <w:b/>
          <w:sz w:val="24"/>
          <w:szCs w:val="24"/>
        </w:rPr>
      </w:pPr>
    </w:p>
    <w:p w:rsidR="003D695A" w:rsidRPr="00007420" w:rsidRDefault="003D695A" w:rsidP="003D695A">
      <w:pPr>
        <w:spacing w:after="0"/>
        <w:ind w:left="-1440" w:firstLine="1260"/>
        <w:jc w:val="center"/>
        <w:rPr>
          <w:rFonts w:ascii="Times New Roman" w:hAnsi="Times New Roman"/>
          <w:b/>
          <w:caps/>
          <w:sz w:val="24"/>
          <w:szCs w:val="24"/>
        </w:rPr>
      </w:pPr>
      <w:r w:rsidRPr="00007420">
        <w:rPr>
          <w:rFonts w:ascii="Times New Roman" w:hAnsi="Times New Roman"/>
          <w:b/>
          <w:sz w:val="24"/>
          <w:szCs w:val="24"/>
        </w:rPr>
        <w:t>201</w:t>
      </w:r>
      <w:r w:rsidR="00666FE0" w:rsidRPr="00007420">
        <w:rPr>
          <w:rFonts w:ascii="Times New Roman" w:hAnsi="Times New Roman"/>
          <w:b/>
          <w:sz w:val="24"/>
          <w:szCs w:val="24"/>
        </w:rPr>
        <w:t>8</w:t>
      </w:r>
      <w:r w:rsidRPr="00007420">
        <w:rPr>
          <w:rFonts w:ascii="Times New Roman" w:hAnsi="Times New Roman"/>
          <w:b/>
          <w:sz w:val="24"/>
          <w:szCs w:val="24"/>
        </w:rPr>
        <w:t xml:space="preserve">  METŲ </w:t>
      </w:r>
      <w:r w:rsidRPr="00007420">
        <w:rPr>
          <w:rFonts w:ascii="Times New Roman" w:hAnsi="Times New Roman"/>
          <w:b/>
          <w:caps/>
          <w:sz w:val="24"/>
          <w:szCs w:val="24"/>
        </w:rPr>
        <w:t>Veiklos tikslų ir Uždavinių</w:t>
      </w:r>
    </w:p>
    <w:p w:rsidR="003D695A" w:rsidRPr="00007420" w:rsidRDefault="003D695A" w:rsidP="003D695A">
      <w:pPr>
        <w:spacing w:after="0"/>
        <w:ind w:left="-1440" w:firstLine="1260"/>
        <w:jc w:val="center"/>
        <w:rPr>
          <w:rFonts w:ascii="Times New Roman" w:hAnsi="Times New Roman"/>
          <w:b/>
          <w:caps/>
          <w:sz w:val="24"/>
          <w:szCs w:val="24"/>
        </w:rPr>
      </w:pPr>
      <w:r w:rsidRPr="00007420">
        <w:rPr>
          <w:rFonts w:ascii="Times New Roman" w:hAnsi="Times New Roman"/>
          <w:b/>
          <w:caps/>
          <w:sz w:val="24"/>
          <w:szCs w:val="24"/>
        </w:rPr>
        <w:t>realizavimo planas</w:t>
      </w:r>
    </w:p>
    <w:p w:rsidR="003D695A" w:rsidRPr="00007420" w:rsidRDefault="003D695A" w:rsidP="003D695A">
      <w:pPr>
        <w:spacing w:after="0" w:line="240" w:lineRule="auto"/>
        <w:ind w:left="-1440" w:firstLine="1260"/>
        <w:jc w:val="center"/>
        <w:rPr>
          <w:rFonts w:ascii="Times New Roman" w:hAnsi="Times New Roman"/>
          <w:b/>
          <w:caps/>
          <w:sz w:val="24"/>
          <w:szCs w:val="24"/>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1"/>
        <w:gridCol w:w="90"/>
        <w:gridCol w:w="2412"/>
        <w:gridCol w:w="29"/>
        <w:gridCol w:w="1533"/>
        <w:gridCol w:w="94"/>
        <w:gridCol w:w="48"/>
        <w:gridCol w:w="1417"/>
        <w:gridCol w:w="142"/>
        <w:gridCol w:w="142"/>
        <w:gridCol w:w="852"/>
      </w:tblGrid>
      <w:tr w:rsidR="003D695A"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hideMark/>
          </w:tcPr>
          <w:p w:rsidR="003D695A" w:rsidRPr="00007420" w:rsidRDefault="003D695A">
            <w:pPr>
              <w:spacing w:after="0"/>
              <w:jc w:val="center"/>
              <w:rPr>
                <w:rFonts w:ascii="Times New Roman" w:hAnsi="Times New Roman"/>
                <w:b/>
                <w:sz w:val="24"/>
                <w:szCs w:val="24"/>
              </w:rPr>
            </w:pPr>
            <w:r w:rsidRPr="00007420">
              <w:rPr>
                <w:rFonts w:ascii="Times New Roman" w:hAnsi="Times New Roman"/>
                <w:b/>
                <w:sz w:val="24"/>
                <w:szCs w:val="24"/>
              </w:rPr>
              <w:t>Priemonės tikslams ir uždaviniams įgyvendinti</w:t>
            </w:r>
          </w:p>
        </w:tc>
        <w:tc>
          <w:tcPr>
            <w:tcW w:w="2531" w:type="dxa"/>
            <w:gridSpan w:val="3"/>
            <w:tcBorders>
              <w:top w:val="single" w:sz="4" w:space="0" w:color="auto"/>
              <w:left w:val="single" w:sz="4" w:space="0" w:color="auto"/>
              <w:bottom w:val="single" w:sz="4" w:space="0" w:color="auto"/>
              <w:right w:val="single" w:sz="4" w:space="0" w:color="auto"/>
            </w:tcBorders>
            <w:hideMark/>
          </w:tcPr>
          <w:p w:rsidR="003D695A" w:rsidRPr="00007420" w:rsidRDefault="003D695A">
            <w:pPr>
              <w:spacing w:after="0"/>
              <w:jc w:val="center"/>
              <w:rPr>
                <w:rFonts w:ascii="Times New Roman" w:hAnsi="Times New Roman"/>
                <w:b/>
                <w:sz w:val="24"/>
                <w:szCs w:val="24"/>
              </w:rPr>
            </w:pPr>
            <w:r w:rsidRPr="00007420">
              <w:rPr>
                <w:rFonts w:ascii="Times New Roman" w:hAnsi="Times New Roman"/>
                <w:b/>
                <w:sz w:val="24"/>
                <w:szCs w:val="24"/>
              </w:rPr>
              <w:t>Numatomas</w:t>
            </w:r>
          </w:p>
          <w:p w:rsidR="003D695A" w:rsidRPr="00007420" w:rsidRDefault="003D695A">
            <w:pPr>
              <w:spacing w:after="0"/>
              <w:jc w:val="center"/>
              <w:rPr>
                <w:rFonts w:ascii="Times New Roman" w:hAnsi="Times New Roman"/>
                <w:b/>
                <w:sz w:val="24"/>
                <w:szCs w:val="24"/>
              </w:rPr>
            </w:pPr>
            <w:r w:rsidRPr="00007420">
              <w:rPr>
                <w:rFonts w:ascii="Times New Roman" w:hAnsi="Times New Roman"/>
                <w:b/>
                <w:sz w:val="24"/>
                <w:szCs w:val="24"/>
              </w:rPr>
              <w:t>rezultatas</w:t>
            </w:r>
          </w:p>
        </w:tc>
        <w:tc>
          <w:tcPr>
            <w:tcW w:w="1627" w:type="dxa"/>
            <w:gridSpan w:val="2"/>
            <w:tcBorders>
              <w:top w:val="single" w:sz="4" w:space="0" w:color="auto"/>
              <w:left w:val="single" w:sz="4" w:space="0" w:color="auto"/>
              <w:bottom w:val="single" w:sz="4" w:space="0" w:color="auto"/>
              <w:right w:val="single" w:sz="4" w:space="0" w:color="auto"/>
            </w:tcBorders>
            <w:hideMark/>
          </w:tcPr>
          <w:p w:rsidR="003D695A" w:rsidRPr="00007420" w:rsidRDefault="003D695A">
            <w:pPr>
              <w:spacing w:after="0"/>
              <w:jc w:val="center"/>
              <w:rPr>
                <w:rFonts w:ascii="Times New Roman" w:hAnsi="Times New Roman"/>
                <w:b/>
                <w:sz w:val="24"/>
                <w:szCs w:val="24"/>
              </w:rPr>
            </w:pPr>
            <w:r w:rsidRPr="00007420">
              <w:rPr>
                <w:rFonts w:ascii="Times New Roman" w:hAnsi="Times New Roman"/>
                <w:b/>
                <w:sz w:val="24"/>
                <w:szCs w:val="24"/>
              </w:rPr>
              <w:t>Vykdytojai</w:t>
            </w:r>
          </w:p>
        </w:tc>
        <w:tc>
          <w:tcPr>
            <w:tcW w:w="1465" w:type="dxa"/>
            <w:gridSpan w:val="2"/>
            <w:tcBorders>
              <w:top w:val="single" w:sz="4" w:space="0" w:color="auto"/>
              <w:left w:val="single" w:sz="4" w:space="0" w:color="auto"/>
              <w:bottom w:val="single" w:sz="4" w:space="0" w:color="auto"/>
              <w:right w:val="single" w:sz="4" w:space="0" w:color="auto"/>
            </w:tcBorders>
            <w:hideMark/>
          </w:tcPr>
          <w:p w:rsidR="003D695A" w:rsidRPr="00007420" w:rsidRDefault="003D695A">
            <w:pPr>
              <w:spacing w:after="0"/>
              <w:jc w:val="center"/>
              <w:rPr>
                <w:rFonts w:ascii="Times New Roman" w:hAnsi="Times New Roman"/>
                <w:b/>
                <w:sz w:val="24"/>
                <w:szCs w:val="24"/>
              </w:rPr>
            </w:pPr>
            <w:r w:rsidRPr="00007420">
              <w:rPr>
                <w:rFonts w:ascii="Times New Roman" w:hAnsi="Times New Roman"/>
                <w:b/>
                <w:sz w:val="24"/>
                <w:szCs w:val="24"/>
              </w:rPr>
              <w:t>Partneriai</w:t>
            </w:r>
          </w:p>
        </w:tc>
        <w:tc>
          <w:tcPr>
            <w:tcW w:w="1136" w:type="dxa"/>
            <w:gridSpan w:val="3"/>
            <w:tcBorders>
              <w:top w:val="single" w:sz="4" w:space="0" w:color="auto"/>
              <w:left w:val="single" w:sz="4" w:space="0" w:color="auto"/>
              <w:bottom w:val="single" w:sz="4" w:space="0" w:color="auto"/>
              <w:right w:val="single" w:sz="4" w:space="0" w:color="auto"/>
            </w:tcBorders>
            <w:hideMark/>
          </w:tcPr>
          <w:p w:rsidR="003D695A" w:rsidRPr="00007420" w:rsidRDefault="003D695A">
            <w:pPr>
              <w:spacing w:after="0"/>
              <w:jc w:val="center"/>
              <w:rPr>
                <w:rFonts w:ascii="Times New Roman" w:hAnsi="Times New Roman"/>
                <w:b/>
                <w:sz w:val="24"/>
                <w:szCs w:val="24"/>
              </w:rPr>
            </w:pPr>
            <w:r w:rsidRPr="00007420">
              <w:rPr>
                <w:rFonts w:ascii="Times New Roman" w:hAnsi="Times New Roman"/>
                <w:b/>
                <w:sz w:val="24"/>
                <w:szCs w:val="24"/>
              </w:rPr>
              <w:t>Laikas</w:t>
            </w:r>
          </w:p>
        </w:tc>
      </w:tr>
      <w:tr w:rsidR="003D695A" w:rsidRPr="00007420" w:rsidTr="001C665F">
        <w:trPr>
          <w:trHeight w:val="623"/>
        </w:trPr>
        <w:tc>
          <w:tcPr>
            <w:tcW w:w="10530" w:type="dxa"/>
            <w:gridSpan w:val="11"/>
            <w:tcBorders>
              <w:top w:val="single" w:sz="4" w:space="0" w:color="auto"/>
              <w:left w:val="single" w:sz="4" w:space="0" w:color="auto"/>
              <w:bottom w:val="single" w:sz="4" w:space="0" w:color="auto"/>
              <w:right w:val="single" w:sz="4" w:space="0" w:color="auto"/>
            </w:tcBorders>
            <w:hideMark/>
          </w:tcPr>
          <w:p w:rsidR="003D695A" w:rsidRPr="008C7AE9" w:rsidRDefault="00666FE0">
            <w:pPr>
              <w:numPr>
                <w:ilvl w:val="0"/>
                <w:numId w:val="11"/>
              </w:numPr>
              <w:spacing w:after="0"/>
              <w:rPr>
                <w:rFonts w:ascii="Times New Roman" w:hAnsi="Times New Roman"/>
                <w:b/>
                <w:sz w:val="28"/>
                <w:szCs w:val="28"/>
              </w:rPr>
            </w:pPr>
            <w:r w:rsidRPr="008C7AE9">
              <w:rPr>
                <w:rFonts w:ascii="Times New Roman" w:hAnsi="Times New Roman"/>
                <w:b/>
                <w:sz w:val="28"/>
                <w:szCs w:val="28"/>
              </w:rPr>
              <w:t xml:space="preserve">Vaiko ugdymo ir paramos šeimai dermė, įprasminant </w:t>
            </w:r>
            <w:proofErr w:type="spellStart"/>
            <w:r w:rsidRPr="008C7AE9">
              <w:rPr>
                <w:rFonts w:ascii="Times New Roman" w:hAnsi="Times New Roman"/>
                <w:b/>
                <w:sz w:val="28"/>
                <w:szCs w:val="28"/>
              </w:rPr>
              <w:t>bendražmogiškąsias</w:t>
            </w:r>
            <w:proofErr w:type="spellEnd"/>
            <w:r w:rsidRPr="008C7AE9">
              <w:rPr>
                <w:rFonts w:ascii="Times New Roman" w:hAnsi="Times New Roman"/>
                <w:b/>
                <w:sz w:val="28"/>
                <w:szCs w:val="28"/>
              </w:rPr>
              <w:t xml:space="preserve"> vertybes.</w:t>
            </w:r>
          </w:p>
        </w:tc>
      </w:tr>
      <w:tr w:rsidR="003D695A" w:rsidRPr="00007420" w:rsidTr="001C665F">
        <w:trPr>
          <w:trHeight w:val="607"/>
        </w:trPr>
        <w:tc>
          <w:tcPr>
            <w:tcW w:w="10530" w:type="dxa"/>
            <w:gridSpan w:val="11"/>
            <w:tcBorders>
              <w:top w:val="single" w:sz="4" w:space="0" w:color="auto"/>
              <w:left w:val="single" w:sz="4" w:space="0" w:color="auto"/>
              <w:bottom w:val="single" w:sz="4" w:space="0" w:color="auto"/>
              <w:right w:val="single" w:sz="4" w:space="0" w:color="auto"/>
            </w:tcBorders>
            <w:hideMark/>
          </w:tcPr>
          <w:p w:rsidR="003D695A" w:rsidRPr="00007420" w:rsidRDefault="003D695A">
            <w:pPr>
              <w:spacing w:after="0"/>
              <w:rPr>
                <w:rFonts w:ascii="Times New Roman" w:hAnsi="Times New Roman"/>
                <w:b/>
                <w:sz w:val="24"/>
                <w:szCs w:val="24"/>
              </w:rPr>
            </w:pPr>
            <w:r w:rsidRPr="00007420">
              <w:rPr>
                <w:rFonts w:ascii="Times New Roman" w:hAnsi="Times New Roman"/>
                <w:b/>
                <w:sz w:val="24"/>
                <w:szCs w:val="24"/>
              </w:rPr>
              <w:t xml:space="preserve">1.1. </w:t>
            </w:r>
            <w:r w:rsidR="00666FE0" w:rsidRPr="00007420">
              <w:rPr>
                <w:rFonts w:ascii="Times New Roman" w:hAnsi="Times New Roman"/>
                <w:b/>
                <w:sz w:val="24"/>
                <w:szCs w:val="24"/>
              </w:rPr>
              <w:t>Laikytis bendrų teisinių ir dorovinių nuostatų, jas taikant kasdieniniame gyvenime.</w:t>
            </w:r>
          </w:p>
        </w:tc>
      </w:tr>
      <w:tr w:rsidR="003D695A"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3D695A" w:rsidRPr="00007420" w:rsidRDefault="00B10DC4" w:rsidP="00891C39">
            <w:pPr>
              <w:spacing w:after="0"/>
              <w:jc w:val="both"/>
              <w:rPr>
                <w:rFonts w:ascii="Times New Roman" w:hAnsi="Times New Roman"/>
                <w:b/>
                <w:sz w:val="24"/>
                <w:szCs w:val="24"/>
              </w:rPr>
            </w:pPr>
            <w:r w:rsidRPr="00007420">
              <w:rPr>
                <w:rFonts w:ascii="Times New Roman" w:hAnsi="Times New Roman"/>
                <w:b/>
                <w:sz w:val="24"/>
                <w:szCs w:val="24"/>
              </w:rPr>
              <w:t xml:space="preserve">MGP: </w:t>
            </w:r>
            <w:r w:rsidRPr="00007420">
              <w:rPr>
                <w:rFonts w:ascii="Times New Roman" w:hAnsi="Times New Roman"/>
                <w:sz w:val="24"/>
                <w:szCs w:val="24"/>
              </w:rPr>
              <w:t>„Ugdomosios veiklos planavimo elektroniniame dienyne formos tobulinimas ir bendrų susitarimų pildymui numatymas“</w:t>
            </w:r>
          </w:p>
        </w:tc>
        <w:tc>
          <w:tcPr>
            <w:tcW w:w="2502" w:type="dxa"/>
            <w:gridSpan w:val="2"/>
            <w:tcBorders>
              <w:top w:val="single" w:sz="4" w:space="0" w:color="auto"/>
              <w:left w:val="single" w:sz="4" w:space="0" w:color="auto"/>
              <w:bottom w:val="single" w:sz="4" w:space="0" w:color="auto"/>
              <w:right w:val="single" w:sz="4" w:space="0" w:color="auto"/>
            </w:tcBorders>
          </w:tcPr>
          <w:p w:rsidR="003D695A" w:rsidRPr="00007420" w:rsidRDefault="00B10DC4" w:rsidP="00891C39">
            <w:pPr>
              <w:spacing w:after="0"/>
              <w:jc w:val="both"/>
              <w:rPr>
                <w:rFonts w:ascii="Times New Roman" w:hAnsi="Times New Roman"/>
                <w:sz w:val="24"/>
                <w:szCs w:val="24"/>
              </w:rPr>
            </w:pPr>
            <w:r w:rsidRPr="00007420">
              <w:rPr>
                <w:rFonts w:ascii="Times New Roman" w:hAnsi="Times New Roman"/>
                <w:sz w:val="24"/>
                <w:szCs w:val="24"/>
              </w:rPr>
              <w:t>Patogesnė veiklos planavimo forma, kurioje atsispindėtų pedagogų bendradarbiavimas</w:t>
            </w:r>
          </w:p>
        </w:tc>
        <w:tc>
          <w:tcPr>
            <w:tcW w:w="1704" w:type="dxa"/>
            <w:gridSpan w:val="4"/>
            <w:tcBorders>
              <w:top w:val="single" w:sz="4" w:space="0" w:color="auto"/>
              <w:left w:val="single" w:sz="4" w:space="0" w:color="auto"/>
              <w:bottom w:val="single" w:sz="4" w:space="0" w:color="auto"/>
              <w:right w:val="single" w:sz="4" w:space="0" w:color="auto"/>
            </w:tcBorders>
          </w:tcPr>
          <w:p w:rsidR="003D695A" w:rsidRPr="00007420" w:rsidRDefault="00B10DC4" w:rsidP="00891C39">
            <w:pPr>
              <w:spacing w:after="0"/>
              <w:jc w:val="both"/>
              <w:rPr>
                <w:rFonts w:ascii="Times New Roman" w:hAnsi="Times New Roman"/>
                <w:sz w:val="24"/>
                <w:szCs w:val="24"/>
              </w:rPr>
            </w:pPr>
            <w:r w:rsidRPr="00007420">
              <w:rPr>
                <w:rFonts w:ascii="Times New Roman" w:hAnsi="Times New Roman"/>
                <w:sz w:val="24"/>
                <w:szCs w:val="24"/>
              </w:rPr>
              <w:t>Auklėtoja Inga Leonienė</w:t>
            </w:r>
          </w:p>
          <w:p w:rsidR="00B10DC4" w:rsidRPr="00007420" w:rsidRDefault="00B10DC4"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w:t>
            </w:r>
          </w:p>
        </w:tc>
        <w:tc>
          <w:tcPr>
            <w:tcW w:w="1417" w:type="dxa"/>
            <w:tcBorders>
              <w:top w:val="single" w:sz="4" w:space="0" w:color="auto"/>
              <w:left w:val="single" w:sz="4" w:space="0" w:color="auto"/>
              <w:bottom w:val="single" w:sz="4" w:space="0" w:color="auto"/>
              <w:right w:val="single" w:sz="4" w:space="0" w:color="auto"/>
            </w:tcBorders>
          </w:tcPr>
          <w:p w:rsidR="003D695A" w:rsidRPr="00007420" w:rsidRDefault="00B10DC4" w:rsidP="00891C39">
            <w:pPr>
              <w:spacing w:after="0"/>
              <w:jc w:val="both"/>
              <w:rPr>
                <w:rFonts w:ascii="Times New Roman" w:hAnsi="Times New Roman"/>
                <w:sz w:val="24"/>
                <w:szCs w:val="24"/>
              </w:rPr>
            </w:pPr>
            <w:r w:rsidRPr="00007420">
              <w:rPr>
                <w:rFonts w:ascii="Times New Roman" w:hAnsi="Times New Roman"/>
                <w:sz w:val="24"/>
                <w:szCs w:val="24"/>
              </w:rPr>
              <w:t>Direktorė, pedagogai, esant reikalui, lektorė</w:t>
            </w:r>
          </w:p>
        </w:tc>
        <w:tc>
          <w:tcPr>
            <w:tcW w:w="1136" w:type="dxa"/>
            <w:gridSpan w:val="3"/>
            <w:tcBorders>
              <w:top w:val="single" w:sz="4" w:space="0" w:color="auto"/>
              <w:left w:val="single" w:sz="4" w:space="0" w:color="auto"/>
              <w:bottom w:val="single" w:sz="4" w:space="0" w:color="auto"/>
              <w:right w:val="single" w:sz="4" w:space="0" w:color="auto"/>
            </w:tcBorders>
          </w:tcPr>
          <w:p w:rsidR="003D695A" w:rsidRPr="00007420" w:rsidRDefault="001E12C7" w:rsidP="00891C39">
            <w:pPr>
              <w:spacing w:after="0"/>
              <w:jc w:val="both"/>
              <w:rPr>
                <w:rFonts w:ascii="Times New Roman" w:hAnsi="Times New Roman"/>
                <w:sz w:val="24"/>
                <w:szCs w:val="24"/>
              </w:rPr>
            </w:pPr>
            <w:r>
              <w:rPr>
                <w:rFonts w:ascii="Times New Roman" w:hAnsi="Times New Roman"/>
                <w:sz w:val="24"/>
                <w:szCs w:val="24"/>
              </w:rPr>
              <w:t>01-02 mėn.</w:t>
            </w:r>
          </w:p>
        </w:tc>
      </w:tr>
      <w:tr w:rsidR="008C7AE9" w:rsidRPr="00007420" w:rsidTr="000406E3">
        <w:trPr>
          <w:trHeight w:val="623"/>
        </w:trPr>
        <w:tc>
          <w:tcPr>
            <w:tcW w:w="3771" w:type="dxa"/>
          </w:tcPr>
          <w:p w:rsidR="008C7AE9" w:rsidRPr="00E52D00" w:rsidRDefault="008C7AE9" w:rsidP="00891C39">
            <w:pPr>
              <w:spacing w:after="0"/>
              <w:jc w:val="both"/>
              <w:rPr>
                <w:rFonts w:ascii="Times New Roman" w:hAnsi="Times New Roman"/>
                <w:sz w:val="24"/>
                <w:szCs w:val="24"/>
              </w:rPr>
            </w:pPr>
            <w:r w:rsidRPr="00E52D00">
              <w:rPr>
                <w:rFonts w:ascii="Times New Roman" w:hAnsi="Times New Roman"/>
                <w:b/>
                <w:sz w:val="24"/>
                <w:szCs w:val="24"/>
              </w:rPr>
              <w:t>MTP</w:t>
            </w:r>
            <w:r w:rsidRPr="00E52D00">
              <w:rPr>
                <w:rFonts w:ascii="Times New Roman" w:hAnsi="Times New Roman"/>
                <w:sz w:val="24"/>
                <w:szCs w:val="24"/>
              </w:rPr>
              <w:t xml:space="preserve">  201</w:t>
            </w:r>
            <w:r>
              <w:rPr>
                <w:rFonts w:ascii="Times New Roman" w:hAnsi="Times New Roman"/>
                <w:sz w:val="24"/>
                <w:szCs w:val="24"/>
              </w:rPr>
              <w:t>7</w:t>
            </w:r>
            <w:r w:rsidRPr="00E52D00">
              <w:rPr>
                <w:rFonts w:ascii="Times New Roman" w:hAnsi="Times New Roman"/>
                <w:sz w:val="24"/>
                <w:szCs w:val="24"/>
              </w:rPr>
              <w:t xml:space="preserve"> m. veiklos programos įgyvendinimo apžvalga. </w:t>
            </w:r>
          </w:p>
          <w:p w:rsidR="008C7AE9" w:rsidRPr="008C7AE9" w:rsidRDefault="008C7AE9" w:rsidP="00891C39">
            <w:pPr>
              <w:spacing w:after="0"/>
              <w:jc w:val="both"/>
              <w:rPr>
                <w:rFonts w:ascii="Times New Roman" w:hAnsi="Times New Roman"/>
                <w:sz w:val="24"/>
                <w:szCs w:val="24"/>
              </w:rPr>
            </w:pPr>
            <w:r w:rsidRPr="00E52D00">
              <w:rPr>
                <w:rFonts w:ascii="Times New Roman" w:hAnsi="Times New Roman"/>
                <w:sz w:val="24"/>
                <w:szCs w:val="24"/>
              </w:rPr>
              <w:t>Prioritetinių sričių 201</w:t>
            </w:r>
            <w:r>
              <w:rPr>
                <w:rFonts w:ascii="Times New Roman" w:hAnsi="Times New Roman"/>
                <w:sz w:val="24"/>
                <w:szCs w:val="24"/>
              </w:rPr>
              <w:t>8</w:t>
            </w:r>
            <w:r w:rsidRPr="00E52D00">
              <w:rPr>
                <w:rFonts w:ascii="Times New Roman" w:hAnsi="Times New Roman"/>
                <w:sz w:val="24"/>
                <w:szCs w:val="24"/>
              </w:rPr>
              <w:t xml:space="preserve"> m. pristatymas; mokyklos veiklos plano 201</w:t>
            </w:r>
            <w:r>
              <w:rPr>
                <w:rFonts w:ascii="Times New Roman" w:hAnsi="Times New Roman"/>
                <w:sz w:val="24"/>
                <w:szCs w:val="24"/>
              </w:rPr>
              <w:t>8</w:t>
            </w:r>
            <w:r w:rsidRPr="00E52D00">
              <w:rPr>
                <w:rFonts w:ascii="Times New Roman" w:hAnsi="Times New Roman"/>
                <w:sz w:val="24"/>
                <w:szCs w:val="24"/>
              </w:rPr>
              <w:t xml:space="preserve"> m. svarstymas ir  tvirtinimas; Perspektyvinė mokytojų ir pagalbos mokiniui specialistų atestacinės programos derinimas</w:t>
            </w:r>
          </w:p>
        </w:tc>
        <w:tc>
          <w:tcPr>
            <w:tcW w:w="2502" w:type="dxa"/>
            <w:gridSpan w:val="2"/>
          </w:tcPr>
          <w:p w:rsidR="008C7AE9" w:rsidRPr="00E52D00" w:rsidRDefault="008C7AE9" w:rsidP="00891C39">
            <w:pPr>
              <w:spacing w:after="0"/>
              <w:jc w:val="both"/>
              <w:rPr>
                <w:rFonts w:ascii="Times New Roman" w:hAnsi="Times New Roman"/>
                <w:sz w:val="24"/>
                <w:szCs w:val="24"/>
              </w:rPr>
            </w:pPr>
            <w:r w:rsidRPr="00E52D00">
              <w:rPr>
                <w:rFonts w:ascii="Times New Roman" w:hAnsi="Times New Roman"/>
                <w:sz w:val="24"/>
                <w:szCs w:val="24"/>
              </w:rPr>
              <w:t>Veiklos rezultatų įgyvendinimo ir vertinimo analizė, aptariant ir numatant sėkmingą perspektyvą ateičiai.</w:t>
            </w:r>
          </w:p>
        </w:tc>
        <w:tc>
          <w:tcPr>
            <w:tcW w:w="1704" w:type="dxa"/>
            <w:gridSpan w:val="4"/>
          </w:tcPr>
          <w:p w:rsidR="008C7AE9" w:rsidRDefault="008C7AE9" w:rsidP="00891C39">
            <w:pPr>
              <w:spacing w:after="0"/>
              <w:jc w:val="both"/>
              <w:rPr>
                <w:rFonts w:ascii="Times New Roman" w:hAnsi="Times New Roman"/>
                <w:sz w:val="24"/>
                <w:szCs w:val="24"/>
              </w:rPr>
            </w:pPr>
            <w:r>
              <w:rPr>
                <w:rFonts w:ascii="Times New Roman" w:hAnsi="Times New Roman"/>
                <w:sz w:val="24"/>
                <w:szCs w:val="24"/>
              </w:rPr>
              <w:t>Direktorė</w:t>
            </w:r>
          </w:p>
          <w:p w:rsidR="008C7AE9" w:rsidRPr="00E52D00" w:rsidRDefault="008C7AE9" w:rsidP="00891C39">
            <w:pPr>
              <w:spacing w:after="0"/>
              <w:jc w:val="both"/>
              <w:rPr>
                <w:rFonts w:ascii="Times New Roman" w:hAnsi="Times New Roman"/>
                <w:sz w:val="24"/>
                <w:szCs w:val="24"/>
              </w:rPr>
            </w:pPr>
            <w:r w:rsidRPr="00E52D00">
              <w:rPr>
                <w:rFonts w:ascii="Times New Roman" w:hAnsi="Times New Roman"/>
                <w:sz w:val="24"/>
                <w:szCs w:val="24"/>
              </w:rPr>
              <w:t xml:space="preserve">Kristina </w:t>
            </w:r>
            <w:proofErr w:type="spellStart"/>
            <w:r w:rsidRPr="00E52D00">
              <w:rPr>
                <w:rFonts w:ascii="Times New Roman" w:hAnsi="Times New Roman"/>
                <w:sz w:val="24"/>
                <w:szCs w:val="24"/>
              </w:rPr>
              <w:t>Brinklienė</w:t>
            </w:r>
            <w:proofErr w:type="spellEnd"/>
          </w:p>
          <w:p w:rsidR="008C7AE9" w:rsidRPr="00E52D00" w:rsidRDefault="008C7AE9" w:rsidP="00891C39">
            <w:pPr>
              <w:spacing w:after="0"/>
              <w:jc w:val="both"/>
              <w:rPr>
                <w:rFonts w:ascii="Times New Roman" w:hAnsi="Times New Roman"/>
                <w:sz w:val="24"/>
                <w:szCs w:val="24"/>
              </w:rPr>
            </w:pPr>
          </w:p>
        </w:tc>
        <w:tc>
          <w:tcPr>
            <w:tcW w:w="1417" w:type="dxa"/>
          </w:tcPr>
          <w:p w:rsidR="008C7AE9" w:rsidRPr="00E52D00" w:rsidRDefault="008C7AE9" w:rsidP="00891C39">
            <w:pPr>
              <w:spacing w:after="0"/>
              <w:jc w:val="both"/>
              <w:rPr>
                <w:rFonts w:ascii="Times New Roman" w:hAnsi="Times New Roman"/>
                <w:sz w:val="24"/>
                <w:szCs w:val="24"/>
              </w:rPr>
            </w:pPr>
            <w:r w:rsidRPr="00E52D00">
              <w:rPr>
                <w:rFonts w:ascii="Times New Roman" w:hAnsi="Times New Roman"/>
                <w:sz w:val="24"/>
                <w:szCs w:val="24"/>
              </w:rPr>
              <w:t>Pedagogai, mokyklos savivalda</w:t>
            </w:r>
          </w:p>
        </w:tc>
        <w:tc>
          <w:tcPr>
            <w:tcW w:w="1136" w:type="dxa"/>
            <w:gridSpan w:val="3"/>
          </w:tcPr>
          <w:p w:rsidR="008C7AE9" w:rsidRPr="00E52D00" w:rsidRDefault="008C7AE9" w:rsidP="00891C39">
            <w:pPr>
              <w:spacing w:after="0"/>
              <w:jc w:val="both"/>
              <w:rPr>
                <w:rFonts w:ascii="Times New Roman" w:hAnsi="Times New Roman"/>
                <w:sz w:val="24"/>
                <w:szCs w:val="24"/>
              </w:rPr>
            </w:pPr>
            <w:r>
              <w:rPr>
                <w:rFonts w:ascii="Times New Roman" w:hAnsi="Times New Roman"/>
                <w:sz w:val="24"/>
                <w:szCs w:val="24"/>
              </w:rPr>
              <w:t>12</w:t>
            </w:r>
            <w:r w:rsidR="001E12C7">
              <w:rPr>
                <w:rFonts w:ascii="Times New Roman" w:hAnsi="Times New Roman"/>
                <w:sz w:val="24"/>
                <w:szCs w:val="24"/>
              </w:rPr>
              <w:t xml:space="preserve"> </w:t>
            </w:r>
            <w:proofErr w:type="spellStart"/>
            <w:r w:rsidR="001E12C7">
              <w:rPr>
                <w:rFonts w:ascii="Times New Roman" w:hAnsi="Times New Roman"/>
                <w:sz w:val="24"/>
                <w:szCs w:val="24"/>
              </w:rPr>
              <w:t>mėn</w:t>
            </w:r>
            <w:proofErr w:type="spellEnd"/>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lastRenderedPageBreak/>
              <w:t>Vidaus dokumentacijos koregavimas atsižvelgiant į LR įstatymus, nutarimus, miesto savivaldos potvarkius.</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Bendrų sprendimų priėmimas, susitarimų laikymasis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Pedagogai, mokyklos savivalda</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Vaiko gerovės komisijos pasitarimai</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Optimaliausia pagalba šeimai,  bendradarbiaujant su tėvais ir </w:t>
            </w:r>
            <w:proofErr w:type="spellStart"/>
            <w:r w:rsidRPr="00007420">
              <w:rPr>
                <w:rFonts w:ascii="Times New Roman" w:hAnsi="Times New Roman"/>
                <w:sz w:val="24"/>
                <w:szCs w:val="24"/>
              </w:rPr>
              <w:t>tarpinstituciniu</w:t>
            </w:r>
            <w:proofErr w:type="spellEnd"/>
            <w:r w:rsidRPr="00007420">
              <w:rPr>
                <w:rFonts w:ascii="Times New Roman" w:hAnsi="Times New Roman"/>
                <w:sz w:val="24"/>
                <w:szCs w:val="24"/>
              </w:rPr>
              <w:t xml:space="preserve"> lygmeniu </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Logopedė </w:t>
            </w:r>
          </w:p>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Asta Ramelienė</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Administracija,</w:t>
            </w:r>
            <w:r w:rsidR="00891C39">
              <w:rPr>
                <w:rFonts w:ascii="Times New Roman" w:hAnsi="Times New Roman"/>
                <w:sz w:val="24"/>
                <w:szCs w:val="24"/>
              </w:rPr>
              <w:t xml:space="preserve"> </w:t>
            </w:r>
            <w:r w:rsidRPr="00007420">
              <w:rPr>
                <w:rFonts w:ascii="Times New Roman" w:hAnsi="Times New Roman"/>
                <w:sz w:val="24"/>
                <w:szCs w:val="24"/>
              </w:rPr>
              <w:t>pedagogai,</w:t>
            </w:r>
          </w:p>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tėvai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Vaikų saugumo užtikrinimas</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Higienos normų laikymasis, žaislų standartų, žaidimo aikštelių bei saugios aplinkos sukūrimas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xml:space="preserve">, </w:t>
            </w:r>
          </w:p>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pedagogai</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91C39" w:rsidP="00891C39">
            <w:pPr>
              <w:spacing w:after="0"/>
              <w:jc w:val="both"/>
              <w:rPr>
                <w:rFonts w:ascii="Times New Roman" w:hAnsi="Times New Roman"/>
                <w:sz w:val="24"/>
                <w:szCs w:val="24"/>
              </w:rPr>
            </w:pPr>
            <w:r>
              <w:rPr>
                <w:rFonts w:ascii="Times New Roman" w:hAnsi="Times New Roman"/>
                <w:sz w:val="24"/>
                <w:szCs w:val="24"/>
              </w:rPr>
              <w:t>Administracija</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91C39" w:rsidP="00891C39">
            <w:pPr>
              <w:spacing w:after="0"/>
              <w:jc w:val="both"/>
              <w:rPr>
                <w:rFonts w:ascii="Times New Roman" w:hAnsi="Times New Roman"/>
                <w:sz w:val="24"/>
                <w:szCs w:val="24"/>
              </w:rPr>
            </w:pPr>
            <w:r>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Tėvų susirinkimai, aptariant vaikų saugumą įstaigoje</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Saugios aplinkos vaikams kūrimas, tėvų lūkesčių tenkinimas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direktoriaus pavaduotoja ugdymui Evelina Sutkienė, pedagogai</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Tėvai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09-10 mėn.</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Įstaigos savivaldos organizacijų aktyvesnis bendradarbiavimas, siekiant įgyvendinti pokyčius bendruomenėje</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Glaudesnis bendradarbiavimas, bendrų vertybių numatymas, ugdymo proceso gerinimas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w:t>
            </w:r>
          </w:p>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Darželio darbo taryba,</w:t>
            </w:r>
          </w:p>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Mokytojų taryba, Darželio taryba</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Tėvai, </w:t>
            </w:r>
            <w:r>
              <w:rPr>
                <w:rFonts w:ascii="Times New Roman" w:hAnsi="Times New Roman"/>
                <w:sz w:val="24"/>
                <w:szCs w:val="24"/>
              </w:rPr>
              <w:t>pedagogai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Pr>
                <w:rFonts w:ascii="Times New Roman" w:hAnsi="Times New Roman"/>
                <w:sz w:val="24"/>
                <w:szCs w:val="24"/>
              </w:rPr>
              <w:t>Metų eigoje</w:t>
            </w:r>
          </w:p>
        </w:tc>
      </w:tr>
      <w:tr w:rsidR="008C7AE9" w:rsidRPr="00007420" w:rsidTr="00B5685E">
        <w:trPr>
          <w:trHeight w:val="623"/>
        </w:trPr>
        <w:tc>
          <w:tcPr>
            <w:tcW w:w="10530" w:type="dxa"/>
            <w:gridSpan w:val="11"/>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b/>
                <w:sz w:val="24"/>
                <w:szCs w:val="24"/>
              </w:rPr>
            </w:pPr>
            <w:r w:rsidRPr="00007420">
              <w:rPr>
                <w:rFonts w:ascii="Times New Roman" w:hAnsi="Times New Roman"/>
                <w:b/>
                <w:sz w:val="24"/>
                <w:szCs w:val="24"/>
              </w:rPr>
              <w:t>1.2. Tenkinti ugdytinių pažintinius, saugumo, emocinius, fizinius ir socialinius poreikius.</w:t>
            </w:r>
          </w:p>
        </w:tc>
      </w:tr>
      <w:tr w:rsidR="008C7AE9" w:rsidRPr="00007420" w:rsidTr="000406E3">
        <w:trPr>
          <w:trHeight w:val="349"/>
        </w:trPr>
        <w:tc>
          <w:tcPr>
            <w:tcW w:w="3771" w:type="dxa"/>
          </w:tcPr>
          <w:p w:rsidR="008C7AE9" w:rsidRPr="00E52D00" w:rsidRDefault="008C7AE9" w:rsidP="00891C39">
            <w:pPr>
              <w:spacing w:after="0"/>
              <w:jc w:val="both"/>
              <w:rPr>
                <w:rFonts w:ascii="Times New Roman" w:hAnsi="Times New Roman"/>
                <w:sz w:val="24"/>
                <w:szCs w:val="24"/>
              </w:rPr>
            </w:pPr>
            <w:r w:rsidRPr="00E52D00">
              <w:rPr>
                <w:rFonts w:ascii="Times New Roman" w:hAnsi="Times New Roman"/>
                <w:b/>
                <w:sz w:val="24"/>
                <w:szCs w:val="24"/>
              </w:rPr>
              <w:t>MTP</w:t>
            </w:r>
            <w:r w:rsidRPr="00E52D00">
              <w:rPr>
                <w:rFonts w:ascii="Times New Roman" w:hAnsi="Times New Roman"/>
                <w:sz w:val="24"/>
                <w:szCs w:val="24"/>
              </w:rPr>
              <w:t xml:space="preserve">  Mokyklos pasirinktos veiklos srities vidinio vertinimo  analizė, naujų vertinimo sričių numatymas, bendradar</w:t>
            </w:r>
            <w:r w:rsidR="00891C39">
              <w:rPr>
                <w:rFonts w:ascii="Times New Roman" w:hAnsi="Times New Roman"/>
                <w:sz w:val="24"/>
                <w:szCs w:val="24"/>
              </w:rPr>
              <w:t>biaujant su Mokyklos savivalda.</w:t>
            </w:r>
          </w:p>
          <w:p w:rsidR="008C7AE9" w:rsidRPr="00E52D00" w:rsidRDefault="008C7AE9" w:rsidP="00891C39">
            <w:pPr>
              <w:spacing w:after="0"/>
              <w:jc w:val="both"/>
              <w:rPr>
                <w:rFonts w:ascii="Times New Roman" w:hAnsi="Times New Roman"/>
                <w:sz w:val="24"/>
                <w:szCs w:val="24"/>
              </w:rPr>
            </w:pPr>
            <w:r w:rsidRPr="00E52D00">
              <w:rPr>
                <w:rFonts w:ascii="Times New Roman" w:hAnsi="Times New Roman"/>
                <w:sz w:val="24"/>
                <w:szCs w:val="24"/>
              </w:rPr>
              <w:t>Panaudotų lėšų ugdymo planams įgyvendinti už 201</w:t>
            </w:r>
            <w:r>
              <w:rPr>
                <w:rFonts w:ascii="Times New Roman" w:hAnsi="Times New Roman"/>
                <w:sz w:val="24"/>
                <w:szCs w:val="24"/>
              </w:rPr>
              <w:t>8</w:t>
            </w:r>
            <w:r w:rsidRPr="00E52D00">
              <w:rPr>
                <w:rFonts w:ascii="Times New Roman" w:hAnsi="Times New Roman"/>
                <w:sz w:val="24"/>
                <w:szCs w:val="24"/>
              </w:rPr>
              <w:t xml:space="preserve"> metus apžvalga ir finansinė perspektyva ateinantiems metams</w:t>
            </w:r>
          </w:p>
        </w:tc>
        <w:tc>
          <w:tcPr>
            <w:tcW w:w="2502" w:type="dxa"/>
            <w:gridSpan w:val="2"/>
          </w:tcPr>
          <w:p w:rsidR="008C7AE9" w:rsidRPr="00E52D00" w:rsidRDefault="008C7AE9" w:rsidP="00891C39">
            <w:pPr>
              <w:jc w:val="both"/>
              <w:rPr>
                <w:rFonts w:ascii="Times New Roman" w:hAnsi="Times New Roman"/>
                <w:sz w:val="24"/>
                <w:szCs w:val="24"/>
              </w:rPr>
            </w:pPr>
            <w:r w:rsidRPr="00E52D00">
              <w:rPr>
                <w:rFonts w:ascii="Times New Roman" w:hAnsi="Times New Roman"/>
                <w:sz w:val="24"/>
                <w:szCs w:val="24"/>
              </w:rPr>
              <w:t>Mokyklos bendruomenės įsijungimas į vertinimo procesus viduje, privalumų ir trūkumų išryškinimas, siekiant pozityvių pokyčių ateityje</w:t>
            </w:r>
          </w:p>
        </w:tc>
        <w:tc>
          <w:tcPr>
            <w:tcW w:w="1704" w:type="dxa"/>
            <w:gridSpan w:val="4"/>
          </w:tcPr>
          <w:p w:rsidR="008C7AE9" w:rsidRPr="00E52D00" w:rsidRDefault="008C7AE9" w:rsidP="00891C39">
            <w:pPr>
              <w:jc w:val="both"/>
              <w:rPr>
                <w:rFonts w:ascii="Times New Roman" w:hAnsi="Times New Roman"/>
                <w:sz w:val="24"/>
                <w:szCs w:val="24"/>
              </w:rPr>
            </w:pPr>
            <w:r w:rsidRPr="00E52D00">
              <w:rPr>
                <w:rFonts w:ascii="Times New Roman" w:hAnsi="Times New Roman"/>
                <w:sz w:val="24"/>
                <w:szCs w:val="24"/>
              </w:rPr>
              <w:t xml:space="preserve">Direktorė Kristina </w:t>
            </w:r>
            <w:proofErr w:type="spellStart"/>
            <w:r w:rsidRPr="00E52D00">
              <w:rPr>
                <w:rFonts w:ascii="Times New Roman" w:hAnsi="Times New Roman"/>
                <w:sz w:val="24"/>
                <w:szCs w:val="24"/>
              </w:rPr>
              <w:t>Brinklienė</w:t>
            </w:r>
            <w:proofErr w:type="spellEnd"/>
          </w:p>
          <w:p w:rsidR="008C7AE9" w:rsidRPr="00E52D00" w:rsidRDefault="008C7AE9" w:rsidP="00891C39">
            <w:pPr>
              <w:jc w:val="both"/>
              <w:rPr>
                <w:rFonts w:ascii="Times New Roman" w:hAnsi="Times New Roman"/>
                <w:sz w:val="24"/>
                <w:szCs w:val="24"/>
              </w:rPr>
            </w:pPr>
          </w:p>
        </w:tc>
        <w:tc>
          <w:tcPr>
            <w:tcW w:w="1417" w:type="dxa"/>
          </w:tcPr>
          <w:p w:rsidR="008C7AE9" w:rsidRPr="00E52D00" w:rsidRDefault="008C7AE9" w:rsidP="00891C39">
            <w:pPr>
              <w:spacing w:line="240" w:lineRule="auto"/>
              <w:jc w:val="both"/>
              <w:rPr>
                <w:rFonts w:ascii="Times New Roman" w:hAnsi="Times New Roman"/>
                <w:sz w:val="24"/>
                <w:szCs w:val="24"/>
              </w:rPr>
            </w:pPr>
            <w:r w:rsidRPr="00E52D00">
              <w:rPr>
                <w:rFonts w:ascii="Times New Roman" w:hAnsi="Times New Roman"/>
                <w:sz w:val="24"/>
                <w:szCs w:val="24"/>
              </w:rPr>
              <w:t>Mokyklos savivalda, tėvai</w:t>
            </w:r>
          </w:p>
        </w:tc>
        <w:tc>
          <w:tcPr>
            <w:tcW w:w="1136" w:type="dxa"/>
            <w:gridSpan w:val="3"/>
          </w:tcPr>
          <w:p w:rsidR="008C7AE9" w:rsidRPr="00E52D00" w:rsidRDefault="008C7AE9" w:rsidP="00891C39">
            <w:pPr>
              <w:jc w:val="both"/>
              <w:rPr>
                <w:rFonts w:ascii="Times New Roman" w:hAnsi="Times New Roman"/>
                <w:sz w:val="24"/>
                <w:szCs w:val="24"/>
              </w:rPr>
            </w:pPr>
            <w:r w:rsidRPr="00E52D00">
              <w:rPr>
                <w:rFonts w:ascii="Times New Roman" w:hAnsi="Times New Roman"/>
                <w:sz w:val="24"/>
                <w:szCs w:val="24"/>
              </w:rPr>
              <w:t>12</w:t>
            </w:r>
          </w:p>
        </w:tc>
      </w:tr>
      <w:tr w:rsidR="008C7AE9" w:rsidRPr="00007420" w:rsidTr="000406E3">
        <w:trPr>
          <w:trHeight w:val="349"/>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Bendradarbiaujant su ikimokyklinėmis įstaigomis, surengti bendri renginiai</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Kūrybingas kultūrinių-dvasinių vertybių puoselėjimas</w:t>
            </w:r>
            <w:r>
              <w:rPr>
                <w:rFonts w:ascii="Times New Roman" w:hAnsi="Times New Roman"/>
                <w:sz w:val="24"/>
                <w:szCs w:val="24"/>
              </w:rPr>
              <w:t>, bendradarbiavimo ir dalijimosi gerąja patirtimi skatinimas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xml:space="preserve">, direktoriaus pavaduotoja ugdymui </w:t>
            </w:r>
            <w:r w:rsidRPr="00007420">
              <w:rPr>
                <w:rFonts w:ascii="Times New Roman" w:hAnsi="Times New Roman"/>
                <w:sz w:val="24"/>
                <w:szCs w:val="24"/>
              </w:rPr>
              <w:lastRenderedPageBreak/>
              <w:t>Evelina Sutkienė</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lastRenderedPageBreak/>
              <w:t>Tėvai, mokytojai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lastRenderedPageBreak/>
              <w:t>Gamtos mokyklos akcija „Auginkime kartu“</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Praktiškai ugdomas darbštumas, pagarba gamtos suteikiamoms gėrybėms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 pedagogai</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Tėvai</w:t>
            </w:r>
            <w:r w:rsidR="00772C50">
              <w:rPr>
                <w:rFonts w:ascii="Times New Roman" w:hAnsi="Times New Roman"/>
                <w:sz w:val="24"/>
                <w:szCs w:val="24"/>
              </w:rPr>
              <w:t>, konkurso organizatoriai, GM</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772C50" w:rsidP="00891C39">
            <w:pPr>
              <w:spacing w:after="0"/>
              <w:jc w:val="both"/>
              <w:rPr>
                <w:rFonts w:ascii="Times New Roman" w:hAnsi="Times New Roman"/>
                <w:sz w:val="24"/>
                <w:szCs w:val="24"/>
              </w:rPr>
            </w:pPr>
            <w:r>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Projektas „Už vieną trupinėlį, čiulbėsiu visą vasarėlę“</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Palaikomos aplinkosaugos idėjos, ugdomas rūpinimasis paukščiais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 pedagogai</w:t>
            </w:r>
          </w:p>
        </w:tc>
        <w:tc>
          <w:tcPr>
            <w:tcW w:w="1417" w:type="dxa"/>
            <w:tcBorders>
              <w:top w:val="single" w:sz="4" w:space="0" w:color="auto"/>
              <w:left w:val="single" w:sz="4" w:space="0" w:color="auto"/>
              <w:bottom w:val="single" w:sz="4" w:space="0" w:color="auto"/>
              <w:right w:val="single" w:sz="4" w:space="0" w:color="auto"/>
            </w:tcBorders>
          </w:tcPr>
          <w:p w:rsidR="008C7AE9" w:rsidRDefault="008C7AE9" w:rsidP="00891C39">
            <w:pPr>
              <w:spacing w:after="0"/>
              <w:jc w:val="both"/>
              <w:rPr>
                <w:rFonts w:ascii="Times New Roman" w:hAnsi="Times New Roman"/>
                <w:sz w:val="24"/>
                <w:szCs w:val="24"/>
              </w:rPr>
            </w:pPr>
            <w:r w:rsidRPr="00007420">
              <w:rPr>
                <w:rFonts w:ascii="Times New Roman" w:hAnsi="Times New Roman"/>
                <w:sz w:val="24"/>
                <w:szCs w:val="24"/>
              </w:rPr>
              <w:t>Grupių auklėtojos, tėvai</w:t>
            </w:r>
            <w:r w:rsidR="00772C50">
              <w:rPr>
                <w:rFonts w:ascii="Times New Roman" w:hAnsi="Times New Roman"/>
                <w:sz w:val="24"/>
                <w:szCs w:val="24"/>
              </w:rPr>
              <w:t>,</w:t>
            </w:r>
          </w:p>
          <w:p w:rsidR="00772C50" w:rsidRPr="00007420" w:rsidRDefault="00772C50" w:rsidP="00891C39">
            <w:pPr>
              <w:spacing w:after="0"/>
              <w:jc w:val="both"/>
              <w:rPr>
                <w:rFonts w:ascii="Times New Roman" w:hAnsi="Times New Roman"/>
                <w:sz w:val="24"/>
                <w:szCs w:val="24"/>
              </w:rPr>
            </w:pPr>
            <w:r>
              <w:rPr>
                <w:rFonts w:ascii="Times New Roman" w:hAnsi="Times New Roman"/>
                <w:sz w:val="24"/>
                <w:szCs w:val="24"/>
              </w:rPr>
              <w:t xml:space="preserve">konkurso organizatoriai, GM </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772C50" w:rsidP="00891C39">
            <w:pPr>
              <w:spacing w:after="0"/>
              <w:jc w:val="both"/>
              <w:rPr>
                <w:rFonts w:ascii="Times New Roman" w:hAnsi="Times New Roman"/>
                <w:sz w:val="24"/>
                <w:szCs w:val="24"/>
              </w:rPr>
            </w:pPr>
            <w:r>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Ikimokyklinių įstaigų pedagogų asociacijos „Sveikatos želmenėliai“ renginiai</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Pedagogų tobulėjimas, kitų įstaigų gerosios patirties pritaikymas savo darbe.</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direktoriaus pavaduotoja ugdymui Evelina Sutkienė</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772C50" w:rsidP="00891C39">
            <w:pPr>
              <w:spacing w:after="0"/>
              <w:jc w:val="both"/>
              <w:rPr>
                <w:rFonts w:ascii="Times New Roman" w:hAnsi="Times New Roman"/>
                <w:sz w:val="24"/>
                <w:szCs w:val="24"/>
              </w:rPr>
            </w:pPr>
            <w:r>
              <w:rPr>
                <w:rFonts w:ascii="Times New Roman" w:hAnsi="Times New Roman"/>
                <w:sz w:val="24"/>
                <w:szCs w:val="24"/>
              </w:rPr>
              <w:t>Socialiniai partneriai, pedagogai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Metų eigoje</w:t>
            </w:r>
          </w:p>
        </w:tc>
      </w:tr>
      <w:tr w:rsidR="008C7AE9" w:rsidRPr="00007420" w:rsidTr="000406E3">
        <w:trPr>
          <w:trHeight w:val="103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Bendruomenės parengtos, sveikatą stiprinančios, mokyklos programos „Augu sveikas ir stiprus“ veiklos</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Dalyvavimas projektinėje veikloje, išsikeltų tikslų įgyvendinimas, dalijimasis gerąja patirtimi</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xml:space="preserve">, direktoriaus pavaduotoja ugdymui Evelina Sutkienė </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772C50" w:rsidP="00891C39">
            <w:pPr>
              <w:spacing w:after="0"/>
              <w:jc w:val="both"/>
              <w:rPr>
                <w:rFonts w:ascii="Times New Roman" w:hAnsi="Times New Roman"/>
                <w:sz w:val="24"/>
                <w:szCs w:val="24"/>
              </w:rPr>
            </w:pPr>
            <w:r>
              <w:rPr>
                <w:rFonts w:ascii="Times New Roman" w:hAnsi="Times New Roman"/>
                <w:sz w:val="24"/>
                <w:szCs w:val="24"/>
              </w:rPr>
              <w:t>P</w:t>
            </w:r>
            <w:r w:rsidRPr="00007420">
              <w:rPr>
                <w:rFonts w:ascii="Times New Roman" w:hAnsi="Times New Roman"/>
                <w:sz w:val="24"/>
                <w:szCs w:val="24"/>
              </w:rPr>
              <w:t>edagogai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DD78B3" w:rsidP="00891C39">
            <w:pPr>
              <w:spacing w:after="0"/>
              <w:jc w:val="both"/>
              <w:rPr>
                <w:rFonts w:ascii="Times New Roman" w:hAnsi="Times New Roman"/>
                <w:sz w:val="24"/>
                <w:szCs w:val="24"/>
              </w:rPr>
            </w:pPr>
            <w:r>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Prevencinių temų iš „Gyvenimo įgūdžių“ bei „Alkoholio, tabako ir kitų psichiką veikiančių medžiagų vartojimo“ programų pritaikymas ugdomojoje veikloje, integruojant į bendrąją įstaigos programą</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Prevencinės tematikos plėtojimas vaikų saugumo užtikrinimui, projektinės veiklos įprasminimas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DD78B3" w:rsidP="00891C39">
            <w:pPr>
              <w:jc w:val="both"/>
              <w:rPr>
                <w:rFonts w:ascii="Times New Roman" w:hAnsi="Times New Roman"/>
                <w:sz w:val="24"/>
                <w:szCs w:val="24"/>
              </w:rPr>
            </w:pPr>
            <w:r>
              <w:rPr>
                <w:rFonts w:ascii="Times New Roman" w:hAnsi="Times New Roman"/>
                <w:sz w:val="24"/>
                <w:szCs w:val="24"/>
              </w:rPr>
              <w:t>Pedagogai</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DD78B3" w:rsidP="00891C39">
            <w:pPr>
              <w:jc w:val="both"/>
              <w:rPr>
                <w:rFonts w:ascii="Times New Roman" w:hAnsi="Times New Roman"/>
                <w:sz w:val="24"/>
                <w:szCs w:val="24"/>
              </w:rPr>
            </w:pPr>
            <w:r w:rsidRPr="00007420">
              <w:rPr>
                <w:rFonts w:ascii="Times New Roman" w:hAnsi="Times New Roman"/>
                <w:sz w:val="24"/>
                <w:szCs w:val="24"/>
              </w:rPr>
              <w:t>Direktoriaus pavaduotoja ugdymui Evelina Sutkienė</w:t>
            </w:r>
            <w:r>
              <w:rPr>
                <w:rFonts w:ascii="Times New Roman" w:hAnsi="Times New Roman"/>
                <w:sz w:val="24"/>
                <w:szCs w:val="24"/>
              </w:rPr>
              <w:t>, v</w:t>
            </w:r>
            <w:r w:rsidR="008C7AE9" w:rsidRPr="00007420">
              <w:rPr>
                <w:rFonts w:ascii="Times New Roman" w:hAnsi="Times New Roman"/>
                <w:sz w:val="24"/>
                <w:szCs w:val="24"/>
              </w:rPr>
              <w:t>aiko gerovės komisija, tėvai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Kartą per ketvirtį</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Vaikų pažangos ir vertinimo sistemos tobulinimas</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Optimalus sukauptų rezultatų pritaikymas, atsižvelgimas į kitų specialistų daromas išvadas planuojant ir individualizuojant vaikų ugdymą(si) </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Vaiko gerovės komisija, auklėtojos, tėvai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Metų eigoje</w:t>
            </w:r>
          </w:p>
        </w:tc>
      </w:tr>
      <w:tr w:rsidR="008C7AE9"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Vaikų darbelių ir kitos informacijos kaupimas, pritaikymas ugdymo </w:t>
            </w:r>
            <w:r w:rsidRPr="00007420">
              <w:rPr>
                <w:rFonts w:ascii="Times New Roman" w:hAnsi="Times New Roman"/>
                <w:sz w:val="24"/>
                <w:szCs w:val="24"/>
              </w:rPr>
              <w:lastRenderedPageBreak/>
              <w:t>procese</w:t>
            </w:r>
          </w:p>
        </w:tc>
        <w:tc>
          <w:tcPr>
            <w:tcW w:w="2502" w:type="dxa"/>
            <w:gridSpan w:val="2"/>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lastRenderedPageBreak/>
              <w:t>Nuoseklus duomenų rinkimas, pritaikymas</w:t>
            </w:r>
          </w:p>
        </w:tc>
        <w:tc>
          <w:tcPr>
            <w:tcW w:w="1704" w:type="dxa"/>
            <w:gridSpan w:val="4"/>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Grupių auklėtojos</w:t>
            </w:r>
          </w:p>
        </w:tc>
        <w:tc>
          <w:tcPr>
            <w:tcW w:w="1417" w:type="dxa"/>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sz w:val="24"/>
                <w:szCs w:val="24"/>
              </w:rPr>
            </w:pPr>
            <w:r w:rsidRPr="00007420">
              <w:rPr>
                <w:rFonts w:ascii="Times New Roman" w:hAnsi="Times New Roman"/>
                <w:sz w:val="24"/>
                <w:szCs w:val="24"/>
              </w:rPr>
              <w:t xml:space="preserve">Kiti darželio </w:t>
            </w:r>
            <w:r w:rsidRPr="00007420">
              <w:rPr>
                <w:rFonts w:ascii="Times New Roman" w:hAnsi="Times New Roman"/>
                <w:sz w:val="24"/>
                <w:szCs w:val="24"/>
              </w:rPr>
              <w:lastRenderedPageBreak/>
              <w:t>specialistai, tėvai</w:t>
            </w:r>
          </w:p>
        </w:tc>
        <w:tc>
          <w:tcPr>
            <w:tcW w:w="1136" w:type="dxa"/>
            <w:gridSpan w:val="3"/>
            <w:tcBorders>
              <w:top w:val="single" w:sz="4" w:space="0" w:color="auto"/>
              <w:left w:val="single" w:sz="4" w:space="0" w:color="auto"/>
              <w:bottom w:val="single" w:sz="4" w:space="0" w:color="auto"/>
              <w:right w:val="single" w:sz="4" w:space="0" w:color="auto"/>
            </w:tcBorders>
          </w:tcPr>
          <w:p w:rsidR="008C7AE9" w:rsidRPr="00007420" w:rsidRDefault="00DD78B3" w:rsidP="00891C39">
            <w:pPr>
              <w:spacing w:after="0"/>
              <w:jc w:val="both"/>
              <w:rPr>
                <w:rFonts w:ascii="Times New Roman" w:hAnsi="Times New Roman"/>
                <w:sz w:val="24"/>
                <w:szCs w:val="24"/>
              </w:rPr>
            </w:pPr>
            <w:r>
              <w:rPr>
                <w:rFonts w:ascii="Times New Roman" w:hAnsi="Times New Roman"/>
                <w:sz w:val="24"/>
                <w:szCs w:val="24"/>
              </w:rPr>
              <w:lastRenderedPageBreak/>
              <w:t>Metų eigoje</w:t>
            </w:r>
          </w:p>
        </w:tc>
      </w:tr>
      <w:tr w:rsidR="008C7AE9" w:rsidRPr="00007420" w:rsidTr="0088092B">
        <w:trPr>
          <w:trHeight w:val="623"/>
        </w:trPr>
        <w:tc>
          <w:tcPr>
            <w:tcW w:w="10530" w:type="dxa"/>
            <w:gridSpan w:val="11"/>
            <w:tcBorders>
              <w:top w:val="single" w:sz="4" w:space="0" w:color="auto"/>
              <w:left w:val="single" w:sz="4" w:space="0" w:color="auto"/>
              <w:bottom w:val="single" w:sz="4" w:space="0" w:color="auto"/>
              <w:right w:val="single" w:sz="4" w:space="0" w:color="auto"/>
            </w:tcBorders>
          </w:tcPr>
          <w:p w:rsidR="008C7AE9" w:rsidRPr="00007420" w:rsidRDefault="008C7AE9" w:rsidP="00891C39">
            <w:pPr>
              <w:spacing w:after="0"/>
              <w:jc w:val="both"/>
              <w:rPr>
                <w:rFonts w:ascii="Times New Roman" w:hAnsi="Times New Roman"/>
                <w:b/>
                <w:sz w:val="24"/>
                <w:szCs w:val="24"/>
              </w:rPr>
            </w:pPr>
            <w:r w:rsidRPr="00007420">
              <w:rPr>
                <w:rFonts w:ascii="Times New Roman" w:hAnsi="Times New Roman"/>
                <w:b/>
                <w:sz w:val="24"/>
                <w:szCs w:val="24"/>
              </w:rPr>
              <w:lastRenderedPageBreak/>
              <w:t>1.3.Siekti įvairiapusės paslaugų kokybės, atliepiant vaikų, tėvų ir visos bendruomenės interesus.</w:t>
            </w:r>
          </w:p>
        </w:tc>
      </w:tr>
      <w:tr w:rsidR="001E12C7" w:rsidRPr="00007420" w:rsidTr="00891C39">
        <w:trPr>
          <w:trHeight w:val="623"/>
        </w:trPr>
        <w:tc>
          <w:tcPr>
            <w:tcW w:w="3771" w:type="dxa"/>
          </w:tcPr>
          <w:p w:rsidR="001E12C7" w:rsidRPr="00E52D00" w:rsidRDefault="001E12C7" w:rsidP="00891C39">
            <w:pPr>
              <w:spacing w:after="0"/>
              <w:jc w:val="both"/>
              <w:rPr>
                <w:rFonts w:ascii="Times New Roman" w:hAnsi="Times New Roman"/>
                <w:sz w:val="24"/>
                <w:szCs w:val="24"/>
              </w:rPr>
            </w:pPr>
            <w:r w:rsidRPr="00E52D00">
              <w:rPr>
                <w:rFonts w:ascii="Times New Roman" w:hAnsi="Times New Roman"/>
                <w:b/>
                <w:sz w:val="24"/>
                <w:szCs w:val="24"/>
              </w:rPr>
              <w:t>MTP</w:t>
            </w:r>
            <w:r w:rsidRPr="00E52D00">
              <w:rPr>
                <w:rFonts w:ascii="Times New Roman" w:hAnsi="Times New Roman"/>
                <w:sz w:val="24"/>
                <w:szCs w:val="24"/>
              </w:rPr>
              <w:t xml:space="preserve"> Pasiruošimas naujiems mokslo metams ir preliminarios grupių </w:t>
            </w:r>
            <w:proofErr w:type="spellStart"/>
            <w:r w:rsidRPr="00E52D00">
              <w:rPr>
                <w:rFonts w:ascii="Times New Roman" w:hAnsi="Times New Roman"/>
                <w:sz w:val="24"/>
                <w:szCs w:val="24"/>
              </w:rPr>
              <w:t>komplektacijos</w:t>
            </w:r>
            <w:proofErr w:type="spellEnd"/>
            <w:r w:rsidRPr="00E52D00">
              <w:rPr>
                <w:rFonts w:ascii="Times New Roman" w:hAnsi="Times New Roman"/>
                <w:sz w:val="24"/>
                <w:szCs w:val="24"/>
              </w:rPr>
              <w:t xml:space="preserve"> bei modelių svarstymas.</w:t>
            </w:r>
          </w:p>
          <w:p w:rsidR="001E12C7" w:rsidRPr="00E52D00" w:rsidRDefault="001E12C7" w:rsidP="00891C39">
            <w:pPr>
              <w:spacing w:after="0"/>
              <w:jc w:val="both"/>
              <w:rPr>
                <w:rFonts w:ascii="Times New Roman" w:hAnsi="Times New Roman"/>
                <w:sz w:val="24"/>
                <w:szCs w:val="24"/>
              </w:rPr>
            </w:pPr>
            <w:r w:rsidRPr="00E52D00">
              <w:rPr>
                <w:rFonts w:ascii="Times New Roman" w:hAnsi="Times New Roman"/>
                <w:sz w:val="24"/>
                <w:szCs w:val="24"/>
              </w:rPr>
              <w:t>Priešmokyklinio ugdymo veiklos plano-projekto pristatymas už 201</w:t>
            </w:r>
            <w:r>
              <w:rPr>
                <w:rFonts w:ascii="Times New Roman" w:hAnsi="Times New Roman"/>
                <w:sz w:val="24"/>
                <w:szCs w:val="24"/>
              </w:rPr>
              <w:t>8</w:t>
            </w:r>
            <w:r w:rsidR="00891C39">
              <w:rPr>
                <w:rFonts w:ascii="Times New Roman" w:hAnsi="Times New Roman"/>
                <w:sz w:val="24"/>
                <w:szCs w:val="24"/>
              </w:rPr>
              <w:t>–</w:t>
            </w:r>
            <w:r w:rsidRPr="00E52D00">
              <w:rPr>
                <w:rFonts w:ascii="Times New Roman" w:hAnsi="Times New Roman"/>
                <w:sz w:val="24"/>
                <w:szCs w:val="24"/>
              </w:rPr>
              <w:t>201</w:t>
            </w:r>
            <w:r>
              <w:rPr>
                <w:rFonts w:ascii="Times New Roman" w:hAnsi="Times New Roman"/>
                <w:sz w:val="24"/>
                <w:szCs w:val="24"/>
              </w:rPr>
              <w:t>9</w:t>
            </w:r>
            <w:r w:rsidRPr="00E52D00">
              <w:rPr>
                <w:rFonts w:ascii="Times New Roman" w:hAnsi="Times New Roman"/>
                <w:sz w:val="24"/>
                <w:szCs w:val="24"/>
              </w:rPr>
              <w:t xml:space="preserve"> m.m.</w:t>
            </w:r>
          </w:p>
        </w:tc>
        <w:tc>
          <w:tcPr>
            <w:tcW w:w="2502" w:type="dxa"/>
            <w:gridSpan w:val="2"/>
          </w:tcPr>
          <w:p w:rsidR="001E12C7" w:rsidRPr="00E52D00" w:rsidRDefault="001E12C7" w:rsidP="00891C39">
            <w:pPr>
              <w:spacing w:after="0"/>
              <w:jc w:val="both"/>
              <w:rPr>
                <w:rFonts w:ascii="Times New Roman" w:hAnsi="Times New Roman"/>
                <w:sz w:val="24"/>
                <w:szCs w:val="24"/>
              </w:rPr>
            </w:pPr>
            <w:r w:rsidRPr="00E52D00">
              <w:rPr>
                <w:rFonts w:ascii="Times New Roman" w:hAnsi="Times New Roman"/>
                <w:sz w:val="24"/>
                <w:szCs w:val="24"/>
              </w:rPr>
              <w:t>Mokyklos veiklos perspektyvos pristatymas, derinant  visos bendruomenės interesus.</w:t>
            </w:r>
          </w:p>
          <w:p w:rsidR="001E12C7" w:rsidRPr="00E52D00" w:rsidRDefault="001E12C7" w:rsidP="00891C39">
            <w:pPr>
              <w:spacing w:after="0"/>
              <w:jc w:val="both"/>
              <w:rPr>
                <w:rFonts w:ascii="Times New Roman" w:hAnsi="Times New Roman"/>
                <w:sz w:val="24"/>
                <w:szCs w:val="24"/>
              </w:rPr>
            </w:pPr>
            <w:r w:rsidRPr="00E52D00">
              <w:rPr>
                <w:rFonts w:ascii="Times New Roman" w:hAnsi="Times New Roman"/>
                <w:sz w:val="24"/>
                <w:szCs w:val="24"/>
              </w:rPr>
              <w:t>Grįžtamasi ryšys įsivertinimo procese.</w:t>
            </w:r>
          </w:p>
        </w:tc>
        <w:tc>
          <w:tcPr>
            <w:tcW w:w="1704" w:type="dxa"/>
            <w:gridSpan w:val="4"/>
          </w:tcPr>
          <w:p w:rsidR="001E12C7" w:rsidRPr="00E52D00" w:rsidRDefault="001E12C7" w:rsidP="00891C39">
            <w:pPr>
              <w:spacing w:after="0"/>
              <w:jc w:val="both"/>
              <w:rPr>
                <w:rFonts w:ascii="Times New Roman" w:hAnsi="Times New Roman"/>
                <w:sz w:val="24"/>
                <w:szCs w:val="24"/>
              </w:rPr>
            </w:pPr>
            <w:r w:rsidRPr="00E52D00">
              <w:rPr>
                <w:rFonts w:ascii="Times New Roman" w:hAnsi="Times New Roman"/>
                <w:sz w:val="24"/>
                <w:szCs w:val="24"/>
              </w:rPr>
              <w:t>Direktorė</w:t>
            </w:r>
          </w:p>
          <w:p w:rsidR="001E12C7" w:rsidRPr="00E52D00" w:rsidRDefault="001E12C7" w:rsidP="00891C39">
            <w:pPr>
              <w:spacing w:after="0"/>
              <w:jc w:val="both"/>
              <w:rPr>
                <w:rFonts w:ascii="Times New Roman" w:hAnsi="Times New Roman"/>
                <w:sz w:val="24"/>
                <w:szCs w:val="24"/>
              </w:rPr>
            </w:pPr>
            <w:r w:rsidRPr="00E52D00">
              <w:rPr>
                <w:rFonts w:ascii="Times New Roman" w:hAnsi="Times New Roman"/>
                <w:sz w:val="24"/>
                <w:szCs w:val="24"/>
              </w:rPr>
              <w:t xml:space="preserve">Kristina </w:t>
            </w:r>
            <w:proofErr w:type="spellStart"/>
            <w:r w:rsidRPr="00E52D00">
              <w:rPr>
                <w:rFonts w:ascii="Times New Roman" w:hAnsi="Times New Roman"/>
                <w:sz w:val="24"/>
                <w:szCs w:val="24"/>
              </w:rPr>
              <w:t>Brinklienė</w:t>
            </w:r>
            <w:proofErr w:type="spellEnd"/>
          </w:p>
        </w:tc>
        <w:tc>
          <w:tcPr>
            <w:tcW w:w="1559" w:type="dxa"/>
            <w:gridSpan w:val="2"/>
          </w:tcPr>
          <w:p w:rsidR="001E12C7" w:rsidRPr="00E52D00" w:rsidRDefault="001E12C7" w:rsidP="00891C39">
            <w:pPr>
              <w:spacing w:after="0"/>
              <w:jc w:val="both"/>
              <w:rPr>
                <w:rFonts w:ascii="Times New Roman" w:hAnsi="Times New Roman"/>
                <w:sz w:val="24"/>
                <w:szCs w:val="24"/>
              </w:rPr>
            </w:pPr>
            <w:r w:rsidRPr="00E52D00">
              <w:rPr>
                <w:rFonts w:ascii="Times New Roman" w:hAnsi="Times New Roman"/>
                <w:sz w:val="24"/>
                <w:szCs w:val="24"/>
              </w:rPr>
              <w:t>Pedagogai</w:t>
            </w:r>
          </w:p>
        </w:tc>
        <w:tc>
          <w:tcPr>
            <w:tcW w:w="994" w:type="dxa"/>
            <w:gridSpan w:val="2"/>
          </w:tcPr>
          <w:p w:rsidR="001E12C7" w:rsidRPr="00E52D00" w:rsidRDefault="001E12C7" w:rsidP="00891C39">
            <w:pPr>
              <w:spacing w:after="0"/>
              <w:jc w:val="both"/>
              <w:rPr>
                <w:rFonts w:ascii="Times New Roman" w:hAnsi="Times New Roman"/>
                <w:sz w:val="24"/>
                <w:szCs w:val="24"/>
              </w:rPr>
            </w:pPr>
            <w:r w:rsidRPr="00E52D00">
              <w:rPr>
                <w:rFonts w:ascii="Times New Roman" w:hAnsi="Times New Roman"/>
                <w:sz w:val="24"/>
                <w:szCs w:val="24"/>
              </w:rPr>
              <w:t>06</w:t>
            </w:r>
            <w:r>
              <w:rPr>
                <w:rFonts w:ascii="Times New Roman" w:hAnsi="Times New Roman"/>
                <w:sz w:val="24"/>
                <w:szCs w:val="24"/>
              </w:rPr>
              <w:t xml:space="preserve"> mėn.</w:t>
            </w:r>
          </w:p>
        </w:tc>
      </w:tr>
      <w:tr w:rsidR="001E12C7" w:rsidRPr="00007420" w:rsidTr="00891C39">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Profilaktinė vaikų sveikatos priežiūra mokykloje, ataskaitų pateikimas atitinkamoms institucijoms</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Prevencinių programų, projektų, veiklų organizavimas tausojant vaikų sveikatą, puoselėjant sveikos gyvensenos įgūdžius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Vaikų maitinimo ir higienos specialistė Žydra Povilonienė, grupių auklėtojos</w:t>
            </w:r>
          </w:p>
        </w:tc>
        <w:tc>
          <w:tcPr>
            <w:tcW w:w="1559"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Visuomenės sveikatos biuras, darželio bendruomenė</w:t>
            </w:r>
          </w:p>
        </w:tc>
        <w:tc>
          <w:tcPr>
            <w:tcW w:w="994"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Metų eigoje</w:t>
            </w:r>
          </w:p>
        </w:tc>
      </w:tr>
      <w:tr w:rsidR="001E12C7" w:rsidRPr="00007420" w:rsidTr="00891C39">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Metinių ugdymo planų rengimo kokybės gerinimas</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Ugdymo turinys koreguojamas pagal vaikų daromą pažangą, pasiekimų lygį</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 grupių auklėtojos</w:t>
            </w:r>
          </w:p>
        </w:tc>
        <w:tc>
          <w:tcPr>
            <w:tcW w:w="1559"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Vaiko gerovės komisija, tėvai</w:t>
            </w:r>
          </w:p>
        </w:tc>
        <w:tc>
          <w:tcPr>
            <w:tcW w:w="994"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05, 11 mėn.</w:t>
            </w:r>
          </w:p>
        </w:tc>
      </w:tr>
      <w:tr w:rsidR="001E12C7" w:rsidRPr="00007420" w:rsidTr="00891C39">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Individualių ugdymo planų rengimas keičiant savaitės plano formą elektroniniame dienyne</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Individualūs planai susiejami su grupės savaitės planu, atsižvelgiant į vaikų specialiuosius poreikius, gebėjimus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 grupių auklėtojos</w:t>
            </w:r>
          </w:p>
        </w:tc>
        <w:tc>
          <w:tcPr>
            <w:tcW w:w="1559"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Logopedas,</w:t>
            </w:r>
          </w:p>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m</w:t>
            </w:r>
            <w:r w:rsidRPr="00007420">
              <w:rPr>
                <w:rFonts w:ascii="Times New Roman" w:hAnsi="Times New Roman"/>
                <w:sz w:val="24"/>
                <w:szCs w:val="24"/>
              </w:rPr>
              <w:t>eninio ugdymo pedagogas, tėvai</w:t>
            </w:r>
          </w:p>
        </w:tc>
        <w:tc>
          <w:tcPr>
            <w:tcW w:w="994"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Metų eigoje</w:t>
            </w:r>
          </w:p>
        </w:tc>
      </w:tr>
      <w:tr w:rsidR="001E12C7" w:rsidRPr="00007420" w:rsidTr="00891C39">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Papildomų paslaugų teikimas, atsižvelgiant į vaikų poreikius ir tėvų lūkesčius</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Gabių vaikų poreikių tenkinimas, tėvų lūkesčių tenkinimas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xml:space="preserve">, </w:t>
            </w:r>
          </w:p>
          <w:p w:rsidR="001E12C7" w:rsidRPr="00007420" w:rsidRDefault="001E12C7" w:rsidP="00891C39">
            <w:pPr>
              <w:spacing w:after="0"/>
              <w:jc w:val="both"/>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Neformaliojo ugdymo pedagogai</w:t>
            </w:r>
          </w:p>
        </w:tc>
        <w:tc>
          <w:tcPr>
            <w:tcW w:w="994"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09-10 mėn.</w:t>
            </w:r>
          </w:p>
        </w:tc>
      </w:tr>
      <w:tr w:rsidR="001E12C7" w:rsidRPr="00007420" w:rsidTr="00891C39">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Projektų ekologine tema rengimas ir įgyvendinimas, aplinkosaugos veiklų organizavimas</w:t>
            </w:r>
          </w:p>
          <w:p w:rsidR="001E12C7" w:rsidRPr="00007420" w:rsidRDefault="001E12C7" w:rsidP="00891C39">
            <w:pPr>
              <w:spacing w:after="0"/>
              <w:jc w:val="both"/>
              <w:rPr>
                <w:rFonts w:ascii="Times New Roman" w:hAnsi="Times New Roman"/>
                <w:sz w:val="24"/>
                <w:szCs w:val="24"/>
              </w:rPr>
            </w:pP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Parengtas projektas aplinkosaugos tema, tęsiama akcija „Mes rūšiuojam“, tobulės pedagogų profesinė kompetencija aplinkosaugos tema</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 grupių auklėtojos</w:t>
            </w:r>
          </w:p>
        </w:tc>
        <w:tc>
          <w:tcPr>
            <w:tcW w:w="1559" w:type="dxa"/>
            <w:gridSpan w:val="2"/>
            <w:tcBorders>
              <w:top w:val="single" w:sz="4" w:space="0" w:color="auto"/>
              <w:left w:val="single" w:sz="4" w:space="0" w:color="auto"/>
              <w:bottom w:val="single" w:sz="4" w:space="0" w:color="auto"/>
              <w:right w:val="single" w:sz="4" w:space="0" w:color="auto"/>
            </w:tcBorders>
          </w:tcPr>
          <w:p w:rsidR="00891C39" w:rsidRDefault="00891C39"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 xml:space="preserve">bendruomenė </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miesto bendruomenė</w:t>
            </w:r>
          </w:p>
        </w:tc>
        <w:tc>
          <w:tcPr>
            <w:tcW w:w="994"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Metų eigoje</w:t>
            </w:r>
          </w:p>
        </w:tc>
      </w:tr>
      <w:tr w:rsidR="001E12C7" w:rsidRPr="00007420" w:rsidTr="00891C39">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Seminaras apie vaikų, turinčių elgesio ir emocijų sutrikimų ugdymą bei elgesio korekciją</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Pedagogai, tėvai įgys teorinių ir praktinių žinių apie vaikų, turinčių elgesio ir </w:t>
            </w:r>
            <w:r w:rsidRPr="00007420">
              <w:rPr>
                <w:rFonts w:ascii="Times New Roman" w:hAnsi="Times New Roman"/>
                <w:sz w:val="24"/>
                <w:szCs w:val="24"/>
              </w:rPr>
              <w:lastRenderedPageBreak/>
              <w:t>emocijų sutrikimų, auginimą, ugdymą</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lastRenderedPageBreak/>
              <w:t xml:space="preserve">Direktoriaus pavaduotoja ugdymui Evelina </w:t>
            </w:r>
            <w:r w:rsidRPr="00007420">
              <w:rPr>
                <w:rFonts w:ascii="Times New Roman" w:hAnsi="Times New Roman"/>
                <w:sz w:val="24"/>
                <w:szCs w:val="24"/>
              </w:rPr>
              <w:lastRenderedPageBreak/>
              <w:t>Sutkienė</w:t>
            </w:r>
          </w:p>
        </w:tc>
        <w:tc>
          <w:tcPr>
            <w:tcW w:w="1559"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lastRenderedPageBreak/>
              <w:t xml:space="preserve">Direktorė, </w:t>
            </w:r>
            <w:r w:rsidR="00891C39">
              <w:rPr>
                <w:rFonts w:ascii="Times New Roman" w:hAnsi="Times New Roman"/>
                <w:sz w:val="24"/>
                <w:szCs w:val="24"/>
              </w:rPr>
              <w:t>Lopšelio-darželio</w:t>
            </w:r>
            <w:r w:rsidRPr="00007420">
              <w:rPr>
                <w:rFonts w:ascii="Times New Roman" w:hAnsi="Times New Roman"/>
                <w:sz w:val="24"/>
                <w:szCs w:val="24"/>
              </w:rPr>
              <w:t xml:space="preserve"> </w:t>
            </w:r>
            <w:proofErr w:type="spellStart"/>
            <w:r w:rsidRPr="00007420">
              <w:rPr>
                <w:rFonts w:ascii="Times New Roman" w:hAnsi="Times New Roman"/>
                <w:sz w:val="24"/>
                <w:szCs w:val="24"/>
              </w:rPr>
              <w:t>bendruomenė</w:t>
            </w:r>
            <w:r w:rsidRPr="00007420">
              <w:rPr>
                <w:rFonts w:ascii="Times New Roman" w:hAnsi="Times New Roman"/>
                <w:sz w:val="24"/>
                <w:szCs w:val="24"/>
              </w:rPr>
              <w:lastRenderedPageBreak/>
              <w:t>socialiniai</w:t>
            </w:r>
            <w:proofErr w:type="spellEnd"/>
            <w:r w:rsidRPr="00007420">
              <w:rPr>
                <w:rFonts w:ascii="Times New Roman" w:hAnsi="Times New Roman"/>
                <w:sz w:val="24"/>
                <w:szCs w:val="24"/>
              </w:rPr>
              <w:t xml:space="preserve"> partneriai</w:t>
            </w:r>
          </w:p>
        </w:tc>
        <w:tc>
          <w:tcPr>
            <w:tcW w:w="994"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lastRenderedPageBreak/>
              <w:t>2018-10</w:t>
            </w:r>
          </w:p>
        </w:tc>
      </w:tr>
      <w:tr w:rsidR="001E12C7" w:rsidRPr="00007420" w:rsidTr="00BF2635">
        <w:trPr>
          <w:trHeight w:val="391"/>
        </w:trPr>
        <w:tc>
          <w:tcPr>
            <w:tcW w:w="10530" w:type="dxa"/>
            <w:gridSpan w:val="11"/>
            <w:tcBorders>
              <w:top w:val="single" w:sz="4" w:space="0" w:color="auto"/>
              <w:left w:val="single" w:sz="4" w:space="0" w:color="auto"/>
              <w:bottom w:val="single" w:sz="4" w:space="0" w:color="auto"/>
              <w:right w:val="single" w:sz="4" w:space="0" w:color="auto"/>
            </w:tcBorders>
          </w:tcPr>
          <w:p w:rsidR="001E12C7" w:rsidRPr="000406E3" w:rsidRDefault="001E12C7" w:rsidP="00891C39">
            <w:pPr>
              <w:pStyle w:val="ListParagraph"/>
              <w:numPr>
                <w:ilvl w:val="0"/>
                <w:numId w:val="11"/>
              </w:numPr>
              <w:spacing w:after="0"/>
              <w:jc w:val="both"/>
              <w:rPr>
                <w:rFonts w:ascii="Times New Roman" w:hAnsi="Times New Roman"/>
                <w:b/>
                <w:sz w:val="28"/>
                <w:szCs w:val="28"/>
              </w:rPr>
            </w:pPr>
            <w:r w:rsidRPr="000406E3">
              <w:rPr>
                <w:rFonts w:ascii="Times New Roman" w:hAnsi="Times New Roman"/>
                <w:b/>
                <w:sz w:val="28"/>
                <w:szCs w:val="28"/>
              </w:rPr>
              <w:lastRenderedPageBreak/>
              <w:t>Lietuvos istorijos ir šiandienos sąsaja ugdymo procese.</w:t>
            </w:r>
          </w:p>
        </w:tc>
      </w:tr>
      <w:tr w:rsidR="001E12C7" w:rsidRPr="00007420" w:rsidTr="00BF2635">
        <w:trPr>
          <w:trHeight w:val="391"/>
        </w:trPr>
        <w:tc>
          <w:tcPr>
            <w:tcW w:w="10530" w:type="dxa"/>
            <w:gridSpan w:val="11"/>
            <w:tcBorders>
              <w:top w:val="single" w:sz="4" w:space="0" w:color="auto"/>
              <w:left w:val="single" w:sz="4" w:space="0" w:color="auto"/>
              <w:bottom w:val="single" w:sz="4" w:space="0" w:color="auto"/>
              <w:right w:val="single" w:sz="4" w:space="0" w:color="auto"/>
            </w:tcBorders>
          </w:tcPr>
          <w:p w:rsidR="001E12C7" w:rsidRPr="00007420" w:rsidRDefault="001E12C7" w:rsidP="00891C39">
            <w:pPr>
              <w:pStyle w:val="ListParagraph"/>
              <w:numPr>
                <w:ilvl w:val="1"/>
                <w:numId w:val="11"/>
              </w:numPr>
              <w:spacing w:after="0"/>
              <w:jc w:val="both"/>
              <w:rPr>
                <w:rFonts w:ascii="Times New Roman" w:hAnsi="Times New Roman"/>
                <w:b/>
                <w:sz w:val="24"/>
                <w:szCs w:val="24"/>
              </w:rPr>
            </w:pPr>
            <w:r w:rsidRPr="00007420">
              <w:rPr>
                <w:rFonts w:ascii="Times New Roman" w:hAnsi="Times New Roman"/>
                <w:b/>
                <w:sz w:val="24"/>
                <w:szCs w:val="24"/>
              </w:rPr>
              <w:t xml:space="preserve"> Siekti ugdymo darnos ir vientisumo, formuojant tautinę savimonę, pilietines vertybes, pagarbą tradicijai, etninę ir sociokultūrinę toleranciją</w:t>
            </w:r>
          </w:p>
        </w:tc>
      </w:tr>
      <w:tr w:rsidR="001E12C7"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pStyle w:val="ListParagraph"/>
              <w:spacing w:after="0" w:line="240" w:lineRule="auto"/>
              <w:ind w:left="0"/>
              <w:jc w:val="both"/>
              <w:rPr>
                <w:rFonts w:ascii="Times New Roman" w:hAnsi="Times New Roman"/>
                <w:sz w:val="24"/>
                <w:szCs w:val="24"/>
              </w:rPr>
            </w:pPr>
            <w:r w:rsidRPr="00007420">
              <w:rPr>
                <w:rFonts w:ascii="Times New Roman" w:hAnsi="Times New Roman"/>
                <w:sz w:val="24"/>
                <w:szCs w:val="24"/>
              </w:rPr>
              <w:t>„Kūdikėlį Jėzų lanko trys išminčiai“ (Trijų karalių šventė bendruomenei)</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Katalikiškųjų tradicijų, papročių puoselėjimas užbaigiant Kalėdinį laikotarpį</w:t>
            </w: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Marijona Preidienė</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2018-01-08</w:t>
            </w:r>
          </w:p>
        </w:tc>
      </w:tr>
      <w:tr w:rsidR="001E12C7" w:rsidRPr="00007420" w:rsidTr="000406E3">
        <w:trPr>
          <w:trHeight w:val="416"/>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Pilietinė iniciatyva "Atmintis gyva, nes liudija"</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Tautinių, pilietinių jausmų ugdymas, istorinių įvykių įtakos mūsų šiandienai perteikimas</w:t>
            </w: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xml:space="preserve">, </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direktoriaus pavaduotoja ugdymui Evelina Sutkienė, grupių auklėtojos</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2018-01-12</w:t>
            </w:r>
          </w:p>
        </w:tc>
      </w:tr>
      <w:tr w:rsidR="001E12C7"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Užgavėnių šventė „Žiema, žiema, bėk iš kiemo“</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Kultūrinių tradicijų palaikymas, tradicinių žaidimų žaidimas išlydint žiemą</w:t>
            </w: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Inga Leonienė</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2018-02-13</w:t>
            </w:r>
          </w:p>
        </w:tc>
      </w:tr>
      <w:tr w:rsidR="001E12C7"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„Savaitė be patyčių“ </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Vaiko gerovės komisija</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 Grupių auklėtojos</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2018-03</w:t>
            </w:r>
          </w:p>
        </w:tc>
      </w:tr>
      <w:tr w:rsidR="001E12C7"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Projektas „Pasakų savaitė“</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Vaikų susipažindinimas su lietuvių liaudies tautosaka, kalbinių gebėjimų tobulinimas</w:t>
            </w: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Logopedė Asta Ramelienė, meninio ugdymo pedagogė Neringa Jurevičienė,</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Bronė Šulskienė</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Grupių auklėtojos</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2018-03 </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I </w:t>
            </w:r>
            <w:proofErr w:type="spellStart"/>
            <w:r w:rsidRPr="00007420">
              <w:rPr>
                <w:rFonts w:ascii="Times New Roman" w:hAnsi="Times New Roman"/>
                <w:sz w:val="24"/>
                <w:szCs w:val="24"/>
              </w:rPr>
              <w:t>sav</w:t>
            </w:r>
            <w:proofErr w:type="spellEnd"/>
            <w:r w:rsidRPr="00007420">
              <w:rPr>
                <w:rFonts w:ascii="Times New Roman" w:hAnsi="Times New Roman"/>
                <w:sz w:val="24"/>
                <w:szCs w:val="24"/>
              </w:rPr>
              <w:t>.</w:t>
            </w:r>
          </w:p>
        </w:tc>
      </w:tr>
      <w:tr w:rsidR="001E12C7"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Paroda „Vėlinių vainikas“</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Katalikiškųjų tradicijų įprasminimas</w:t>
            </w: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Logopedė Asta Ramelienė</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2018-10 paskutinė savaitė</w:t>
            </w:r>
          </w:p>
        </w:tc>
      </w:tr>
      <w:tr w:rsidR="001E12C7"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Muzikinis-logopedinis projektas „Šokantys pirštukai“</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Bendruomenės narių bendradarbiavimo skatinimas, ankstyvojo amžiaus vaikų kalbos ugdymas</w:t>
            </w: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Logopedė Asta Ramelienė, meninio ugdymo pedagogė </w:t>
            </w:r>
            <w:r w:rsidRPr="00007420">
              <w:rPr>
                <w:rFonts w:ascii="Times New Roman" w:hAnsi="Times New Roman"/>
                <w:sz w:val="24"/>
                <w:szCs w:val="24"/>
              </w:rPr>
              <w:lastRenderedPageBreak/>
              <w:t>Neringa Jurevičienė</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lastRenderedPageBreak/>
              <w:t>Tėvai, grupių auklėtojos</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Metų eigoje</w:t>
            </w:r>
          </w:p>
        </w:tc>
      </w:tr>
      <w:tr w:rsidR="001E12C7" w:rsidRPr="00007420" w:rsidTr="000406E3">
        <w:trPr>
          <w:trHeight w:val="623"/>
        </w:trPr>
        <w:tc>
          <w:tcPr>
            <w:tcW w:w="3771"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lastRenderedPageBreak/>
              <w:t>Giesmių projektas „Šloviname, Tave, Viešpatie“</w:t>
            </w:r>
          </w:p>
        </w:tc>
        <w:tc>
          <w:tcPr>
            <w:tcW w:w="250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Katalikiškųjų tradicijų puoselėjimas, muzikinio pojūčio formavimas</w:t>
            </w:r>
          </w:p>
        </w:tc>
        <w:tc>
          <w:tcPr>
            <w:tcW w:w="1562"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Meninio ugdymo pedagogė Neringa Jurevičienė</w:t>
            </w:r>
          </w:p>
        </w:tc>
        <w:tc>
          <w:tcPr>
            <w:tcW w:w="1559"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Grupių auklėtojos</w:t>
            </w:r>
          </w:p>
        </w:tc>
        <w:tc>
          <w:tcPr>
            <w:tcW w:w="1136"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Metų eigoje</w:t>
            </w:r>
          </w:p>
        </w:tc>
      </w:tr>
      <w:tr w:rsidR="001E12C7" w:rsidRPr="00007420" w:rsidTr="001C665F">
        <w:trPr>
          <w:trHeight w:val="623"/>
        </w:trPr>
        <w:tc>
          <w:tcPr>
            <w:tcW w:w="10530" w:type="dxa"/>
            <w:gridSpan w:val="11"/>
            <w:tcBorders>
              <w:top w:val="single" w:sz="4" w:space="0" w:color="auto"/>
              <w:left w:val="single" w:sz="4" w:space="0" w:color="auto"/>
              <w:bottom w:val="single" w:sz="4" w:space="0" w:color="auto"/>
              <w:right w:val="single" w:sz="4" w:space="0" w:color="auto"/>
            </w:tcBorders>
            <w:hideMark/>
          </w:tcPr>
          <w:p w:rsidR="001E12C7" w:rsidRPr="00007420" w:rsidRDefault="001E12C7" w:rsidP="00891C39">
            <w:pPr>
              <w:pStyle w:val="ListParagraph"/>
              <w:numPr>
                <w:ilvl w:val="1"/>
                <w:numId w:val="11"/>
              </w:numPr>
              <w:jc w:val="both"/>
              <w:rPr>
                <w:rFonts w:ascii="Times New Roman" w:hAnsi="Times New Roman"/>
                <w:b/>
                <w:sz w:val="24"/>
                <w:szCs w:val="24"/>
              </w:rPr>
            </w:pPr>
            <w:r w:rsidRPr="00007420">
              <w:rPr>
                <w:rFonts w:ascii="Times New Roman" w:hAnsi="Times New Roman"/>
                <w:b/>
                <w:sz w:val="24"/>
                <w:szCs w:val="24"/>
              </w:rPr>
              <w:t xml:space="preserve"> Formuoti vaikų požiūrį į saugios aplinkos kūrimą, tausojant gamtą, tęsiant senolių pagarbą viskam, kas gyva.</w:t>
            </w:r>
          </w:p>
        </w:tc>
      </w:tr>
      <w:tr w:rsidR="001E12C7" w:rsidRPr="00007420" w:rsidTr="000406E3">
        <w:trPr>
          <w:trHeight w:val="62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Rytmetis „Atsisveikinkime su Kalėdine eglute“</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Auklėtoja Bronė Šulskienė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line="240" w:lineRule="auto"/>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 Panevėžio Gamtos mokykla</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2018-01-0</w:t>
            </w:r>
            <w:r>
              <w:rPr>
                <w:rFonts w:ascii="Times New Roman" w:hAnsi="Times New Roman"/>
                <w:sz w:val="24"/>
                <w:szCs w:val="24"/>
              </w:rPr>
              <w:t>9</w:t>
            </w:r>
          </w:p>
        </w:tc>
      </w:tr>
      <w:tr w:rsidR="001E12C7" w:rsidRPr="00007420" w:rsidTr="000406E3">
        <w:trPr>
          <w:trHeight w:val="62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Šventinė pramoga Žemės dienai paminėti „Graži mūsų Žemelė, saugokime ją“. Vaikų darbų paroda.</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Gamtos grožio pastebėjimas, gamtos saugojimas, kūrybiškumo lavinimas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Pr>
                <w:rFonts w:ascii="Times New Roman" w:hAnsi="Times New Roman"/>
                <w:sz w:val="24"/>
                <w:szCs w:val="24"/>
              </w:rPr>
              <w:t>Direktoriaus pavaduotoja ugdymui Evelina Sutkienė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line="240" w:lineRule="auto"/>
              <w:jc w:val="both"/>
              <w:rPr>
                <w:rFonts w:ascii="Times New Roman" w:hAnsi="Times New Roman"/>
                <w:sz w:val="24"/>
                <w:szCs w:val="24"/>
              </w:rPr>
            </w:pPr>
            <w:r>
              <w:rPr>
                <w:rFonts w:ascii="Times New Roman" w:hAnsi="Times New Roman"/>
                <w:sz w:val="24"/>
                <w:szCs w:val="24"/>
              </w:rPr>
              <w:t>Pedagogai, vaikai, v</w:t>
            </w:r>
            <w:r w:rsidRPr="00007420">
              <w:rPr>
                <w:rFonts w:ascii="Times New Roman" w:hAnsi="Times New Roman"/>
                <w:sz w:val="24"/>
                <w:szCs w:val="24"/>
              </w:rPr>
              <w:t>aikų ir jaunimo literatūros centras</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2018-03-02</w:t>
            </w:r>
          </w:p>
        </w:tc>
      </w:tr>
      <w:tr w:rsidR="001E12C7" w:rsidRPr="00007420" w:rsidTr="000406E3">
        <w:trPr>
          <w:trHeight w:val="62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Foto nuotraukų paroda „Pavasarėjanti gamta vaiko akimis“</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Kiekvieno vaiko saviraiškos, saviugdos, pažinimo poreikių tenkinimas, pozityvių emocijų skatinimas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 xml:space="preserve">Auklėtoja Rasa </w:t>
            </w:r>
            <w:proofErr w:type="spellStart"/>
            <w:r w:rsidRPr="00007420">
              <w:rPr>
                <w:rFonts w:ascii="Times New Roman" w:hAnsi="Times New Roman"/>
                <w:sz w:val="24"/>
                <w:szCs w:val="24"/>
              </w:rPr>
              <w:t>Nagelienė</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line="240" w:lineRule="auto"/>
              <w:jc w:val="both"/>
              <w:rPr>
                <w:rFonts w:ascii="Times New Roman" w:hAnsi="Times New Roman"/>
                <w:sz w:val="24"/>
                <w:szCs w:val="24"/>
              </w:rPr>
            </w:pPr>
            <w:r>
              <w:rPr>
                <w:rFonts w:ascii="Times New Roman" w:hAnsi="Times New Roman"/>
                <w:sz w:val="24"/>
                <w:szCs w:val="24"/>
              </w:rPr>
              <w:t>Vaikai, tėvai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2018-04</w:t>
            </w:r>
          </w:p>
        </w:tc>
      </w:tr>
      <w:tr w:rsidR="001E12C7" w:rsidRPr="00007420" w:rsidTr="000406E3">
        <w:trPr>
          <w:trHeight w:val="62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Edukacinių žaidimų popietė „Augalai mums kalba“</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Vaistažolinių augalų pažinimas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 xml:space="preserve">Auklėtoja Jūratė </w:t>
            </w:r>
            <w:proofErr w:type="spellStart"/>
            <w:r w:rsidRPr="00007420">
              <w:rPr>
                <w:rFonts w:ascii="Times New Roman" w:hAnsi="Times New Roman"/>
                <w:sz w:val="24"/>
                <w:szCs w:val="24"/>
              </w:rPr>
              <w:t>Paršonienė</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line="240" w:lineRule="auto"/>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2018-08-14</w:t>
            </w:r>
          </w:p>
        </w:tc>
      </w:tr>
      <w:tr w:rsidR="001E12C7" w:rsidRPr="00007420" w:rsidTr="000406E3">
        <w:trPr>
          <w:trHeight w:val="62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Saugaus eismo savaitė „Galimi pavojai gatvėje“</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Saugaus elgesio gatvėje, mus supančioje aplinkoje formavimas per įdomią vaikams veiklą</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 xml:space="preserve">Auklėtoja Jūratė </w:t>
            </w:r>
            <w:proofErr w:type="spellStart"/>
            <w:r w:rsidRPr="00007420">
              <w:rPr>
                <w:rFonts w:ascii="Times New Roman" w:hAnsi="Times New Roman"/>
                <w:sz w:val="24"/>
                <w:szCs w:val="24"/>
              </w:rPr>
              <w:t>Paršonienė</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line="240" w:lineRule="auto"/>
              <w:jc w:val="both"/>
              <w:rPr>
                <w:rFonts w:ascii="Times New Roman" w:hAnsi="Times New Roman"/>
                <w:sz w:val="24"/>
                <w:szCs w:val="24"/>
              </w:rPr>
            </w:pPr>
            <w:r w:rsidRPr="00007420">
              <w:rPr>
                <w:rFonts w:ascii="Times New Roman" w:hAnsi="Times New Roman"/>
                <w:sz w:val="24"/>
                <w:szCs w:val="24"/>
              </w:rPr>
              <w:t>Vaikų maitinimo ir higienos specialistė Žydra Povilonienė, grupių auklėtojos, tėvai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2018-09-02/27</w:t>
            </w:r>
          </w:p>
        </w:tc>
      </w:tr>
      <w:tr w:rsidR="001E12C7" w:rsidRPr="00007420" w:rsidTr="000406E3">
        <w:trPr>
          <w:trHeight w:val="62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Nuotraukų paroda „Rudenėlis lapais lyja“</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Saviraiškos plėtojimas, gamtos grožio pajautimas, meninių įgūdžių formavimas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Bronė Šulskienė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Vaikai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2018-09/10</w:t>
            </w:r>
          </w:p>
        </w:tc>
      </w:tr>
      <w:tr w:rsidR="001E12C7" w:rsidRPr="00007420" w:rsidTr="000406E3">
        <w:trPr>
          <w:trHeight w:val="27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Pramoga „Kiškiai dažo margučius“</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 xml:space="preserve">Kultūrinių tradicijų palaikymas, tradicinių žaidimų žaidimas </w:t>
            </w:r>
            <w:r>
              <w:rPr>
                <w:rFonts w:ascii="Times New Roman" w:hAnsi="Times New Roman"/>
                <w:sz w:val="24"/>
                <w:szCs w:val="24"/>
              </w:rPr>
              <w:lastRenderedPageBreak/>
              <w:t>pasitinkant pavasarį</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lastRenderedPageBreak/>
              <w:t xml:space="preserve">Auklėtoja Albina </w:t>
            </w:r>
            <w:proofErr w:type="spellStart"/>
            <w:r>
              <w:rPr>
                <w:rFonts w:ascii="Times New Roman" w:hAnsi="Times New Roman"/>
                <w:sz w:val="24"/>
                <w:szCs w:val="24"/>
              </w:rPr>
              <w:t>Osteikienė</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891C39" w:rsidP="00891C39">
            <w:pPr>
              <w:spacing w:after="0"/>
              <w:jc w:val="both"/>
              <w:rPr>
                <w:rFonts w:ascii="Times New Roman" w:hAnsi="Times New Roman"/>
                <w:sz w:val="24"/>
                <w:szCs w:val="24"/>
              </w:rPr>
            </w:pPr>
            <w:r>
              <w:rPr>
                <w:rFonts w:ascii="Times New Roman" w:hAnsi="Times New Roman"/>
                <w:sz w:val="24"/>
                <w:szCs w:val="24"/>
              </w:rPr>
              <w:t>Lopšelio-darželio</w:t>
            </w:r>
            <w:r w:rsidR="001E12C7">
              <w:rPr>
                <w:rFonts w:ascii="Times New Roman" w:hAnsi="Times New Roman"/>
                <w:sz w:val="24"/>
                <w:szCs w:val="24"/>
              </w:rPr>
              <w:t xml:space="preserve"> bendruomenė</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Pr>
                <w:rFonts w:ascii="Times New Roman" w:hAnsi="Times New Roman"/>
                <w:sz w:val="24"/>
                <w:szCs w:val="24"/>
              </w:rPr>
              <w:t>2018-04</w:t>
            </w:r>
          </w:p>
        </w:tc>
      </w:tr>
      <w:tr w:rsidR="001E12C7" w:rsidRPr="00007420" w:rsidTr="000406E3">
        <w:trPr>
          <w:trHeight w:val="273"/>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p>
        </w:tc>
      </w:tr>
      <w:tr w:rsidR="001E12C7" w:rsidRPr="00007420" w:rsidTr="007A051F">
        <w:trPr>
          <w:trHeight w:val="623"/>
        </w:trPr>
        <w:tc>
          <w:tcPr>
            <w:tcW w:w="10530" w:type="dxa"/>
            <w:gridSpan w:val="11"/>
            <w:tcBorders>
              <w:top w:val="single" w:sz="4" w:space="0" w:color="auto"/>
              <w:left w:val="single" w:sz="4" w:space="0" w:color="auto"/>
              <w:bottom w:val="single" w:sz="4" w:space="0" w:color="auto"/>
              <w:right w:val="single" w:sz="4" w:space="0" w:color="auto"/>
            </w:tcBorders>
            <w:vAlign w:val="center"/>
          </w:tcPr>
          <w:p w:rsidR="001E12C7" w:rsidRPr="00007420" w:rsidRDefault="001E12C7" w:rsidP="00891C39">
            <w:pPr>
              <w:pStyle w:val="ListParagraph"/>
              <w:numPr>
                <w:ilvl w:val="1"/>
                <w:numId w:val="11"/>
              </w:numPr>
              <w:jc w:val="both"/>
              <w:rPr>
                <w:rFonts w:ascii="Times New Roman" w:hAnsi="Times New Roman"/>
                <w:b/>
                <w:sz w:val="24"/>
                <w:szCs w:val="24"/>
              </w:rPr>
            </w:pPr>
            <w:r w:rsidRPr="00007420">
              <w:rPr>
                <w:rFonts w:ascii="Times New Roman" w:hAnsi="Times New Roman"/>
                <w:b/>
                <w:sz w:val="24"/>
                <w:szCs w:val="24"/>
              </w:rPr>
              <w:t>Tobulinti tėvų įtraukimą į ugdymo procesą, skatinant aktyvesnį bendravimą su vaikais ir puoselėjant senuosius šeimos papročius bei kuriant naujus.</w:t>
            </w:r>
          </w:p>
        </w:tc>
      </w:tr>
      <w:tr w:rsidR="001E12C7" w:rsidRPr="00007420" w:rsidTr="000406E3">
        <w:trPr>
          <w:trHeight w:val="556"/>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b/>
                <w:sz w:val="24"/>
                <w:szCs w:val="24"/>
              </w:rPr>
            </w:pPr>
            <w:r w:rsidRPr="00007420">
              <w:rPr>
                <w:rFonts w:ascii="Times New Roman" w:hAnsi="Times New Roman"/>
                <w:b/>
                <w:sz w:val="24"/>
                <w:szCs w:val="24"/>
              </w:rPr>
              <w:t xml:space="preserve">MGP </w:t>
            </w:r>
            <w:r w:rsidRPr="00007420">
              <w:rPr>
                <w:rFonts w:ascii="Times New Roman" w:hAnsi="Times New Roman"/>
                <w:sz w:val="24"/>
                <w:szCs w:val="24"/>
              </w:rPr>
              <w:t>Tėvų apklausa „Ugdymo proceso kokybės vertinimas“. Apklausos duomenų analizė.</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Aiškūs tėvų lūkesčiai, nuostatos, poreikiai vaikų ugdymo klausimais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Inga Leonienė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Administracija</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Pedagogai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2018-05</w:t>
            </w:r>
          </w:p>
        </w:tc>
      </w:tr>
      <w:tr w:rsidR="001E12C7" w:rsidRPr="00007420" w:rsidTr="000406E3">
        <w:trPr>
          <w:trHeight w:val="556"/>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Akcija „100 žiedų Lietuvai“</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Darželio bendruomenė apsijungs bendram siekiui – aplinkos gražinimui minint Lietuvos šimtmetį</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Marijona Preidienė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540122" w:rsidP="00891C39">
            <w:pPr>
              <w:jc w:val="both"/>
              <w:rPr>
                <w:rFonts w:ascii="Times New Roman" w:hAnsi="Times New Roman"/>
                <w:sz w:val="24"/>
                <w:szCs w:val="24"/>
              </w:rPr>
            </w:pPr>
            <w:r>
              <w:rPr>
                <w:rFonts w:ascii="Times New Roman" w:hAnsi="Times New Roman"/>
                <w:sz w:val="24"/>
                <w:szCs w:val="24"/>
              </w:rPr>
              <w:t>Lopšelio-darželio</w:t>
            </w:r>
            <w:r w:rsidR="001E12C7" w:rsidRPr="00007420">
              <w:rPr>
                <w:rFonts w:ascii="Times New Roman" w:hAnsi="Times New Roman"/>
                <w:sz w:val="24"/>
                <w:szCs w:val="24"/>
              </w:rPr>
              <w:t xml:space="preserve"> bendruomenė</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2018-02-16 arba 2018-03-11</w:t>
            </w:r>
          </w:p>
        </w:tc>
      </w:tr>
      <w:tr w:rsidR="001E12C7" w:rsidRPr="00007420" w:rsidTr="000406E3">
        <w:trPr>
          <w:trHeight w:val="556"/>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„Sveikatos fiesta“</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Sveikos gyvensenos gebėjimų ugdymas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Auklėtoja Albina </w:t>
            </w:r>
            <w:proofErr w:type="spellStart"/>
            <w:r w:rsidRPr="00007420">
              <w:rPr>
                <w:rFonts w:ascii="Times New Roman" w:hAnsi="Times New Roman"/>
                <w:sz w:val="24"/>
                <w:szCs w:val="24"/>
              </w:rPr>
              <w:t>Osteikienė</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Tėvai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2018-05</w:t>
            </w:r>
          </w:p>
        </w:tc>
      </w:tr>
      <w:tr w:rsidR="001E12C7" w:rsidRPr="00007420" w:rsidTr="000406E3">
        <w:trPr>
          <w:trHeight w:val="556"/>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„Linksmųjų batutų šou“</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Vaiko bendrumo jausmo būti šeimos, bendruomenės, tautos nariu formavimas, pasididžiavimo savo kilme skatinimas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Auklėtoja Regina </w:t>
            </w:r>
            <w:proofErr w:type="spellStart"/>
            <w:r w:rsidRPr="00007420">
              <w:rPr>
                <w:rFonts w:ascii="Times New Roman" w:hAnsi="Times New Roman"/>
                <w:sz w:val="24"/>
                <w:szCs w:val="24"/>
              </w:rPr>
              <w:t>Šimuliūnienė</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 xml:space="preserve">Direktorė Kristina </w:t>
            </w:r>
            <w:proofErr w:type="spellStart"/>
            <w:r w:rsidRPr="00007420">
              <w:rPr>
                <w:rFonts w:ascii="Times New Roman" w:hAnsi="Times New Roman"/>
                <w:sz w:val="24"/>
                <w:szCs w:val="24"/>
              </w:rPr>
              <w:t>Brinklienė</w:t>
            </w:r>
            <w:proofErr w:type="spellEnd"/>
            <w:r w:rsidRPr="00007420">
              <w:rPr>
                <w:rFonts w:ascii="Times New Roman" w:hAnsi="Times New Roman"/>
                <w:sz w:val="24"/>
                <w:szCs w:val="24"/>
              </w:rPr>
              <w:t>, tėvai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2018-06-01</w:t>
            </w:r>
          </w:p>
        </w:tc>
      </w:tr>
      <w:tr w:rsidR="001E12C7" w:rsidRPr="00007420" w:rsidTr="000406E3">
        <w:trPr>
          <w:trHeight w:val="556"/>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Savanoriška maldingoji kelionė į vienuolyną ar šventovę</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Katalikiškųjų vertybių gerbimas</w:t>
            </w:r>
            <w:r>
              <w:rPr>
                <w:rFonts w:ascii="Times New Roman" w:hAnsi="Times New Roman"/>
                <w:sz w:val="24"/>
                <w:szCs w:val="24"/>
              </w:rPr>
              <w:t>, dvasinė relaksacija</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Zita Žilienė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540122" w:rsidP="00891C39">
            <w:pPr>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2018-06/07</w:t>
            </w:r>
          </w:p>
        </w:tc>
      </w:tr>
      <w:tr w:rsidR="001E12C7" w:rsidRPr="00007420" w:rsidTr="000406E3">
        <w:trPr>
          <w:trHeight w:val="556"/>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Bendruomenės išvyka į Berčiūnus „Kryžiaus keliu“</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Aktyvaus bendradarbiavimo su tėvais skatinimas, įsijungiant į darželio bendruomenės gyvenimą</w:t>
            </w:r>
            <w:r>
              <w:rPr>
                <w:rFonts w:ascii="Times New Roman" w:hAnsi="Times New Roman"/>
                <w:sz w:val="24"/>
                <w:szCs w:val="24"/>
              </w:rPr>
              <w:t>, bažnytinių vertybių palaikymas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Zita Žilienė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540122" w:rsidP="00891C39">
            <w:pPr>
              <w:spacing w:after="0"/>
              <w:jc w:val="both"/>
              <w:rPr>
                <w:rFonts w:ascii="Times New Roman" w:hAnsi="Times New Roman"/>
                <w:sz w:val="24"/>
                <w:szCs w:val="24"/>
              </w:rPr>
            </w:pPr>
            <w:r>
              <w:rPr>
                <w:rFonts w:ascii="Times New Roman" w:hAnsi="Times New Roman"/>
                <w:sz w:val="24"/>
                <w:szCs w:val="24"/>
              </w:rPr>
              <w:t>Lopšelio-darželio</w:t>
            </w:r>
            <w:r w:rsidR="001E12C7" w:rsidRPr="00007420">
              <w:rPr>
                <w:rFonts w:ascii="Times New Roman" w:hAnsi="Times New Roman"/>
                <w:sz w:val="24"/>
                <w:szCs w:val="24"/>
              </w:rPr>
              <w:t xml:space="preserve"> bendruomenė</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w:t>
            </w:r>
          </w:p>
          <w:p w:rsidR="001E12C7" w:rsidRPr="00007420" w:rsidRDefault="001E12C7" w:rsidP="00891C39">
            <w:pPr>
              <w:spacing w:after="0"/>
              <w:jc w:val="both"/>
              <w:rPr>
                <w:rFonts w:ascii="Times New Roman" w:hAnsi="Times New Roman"/>
                <w:sz w:val="24"/>
                <w:szCs w:val="24"/>
              </w:rPr>
            </w:pPr>
          </w:p>
        </w:tc>
      </w:tr>
      <w:tr w:rsidR="001E12C7" w:rsidRPr="00007420" w:rsidTr="000406E3">
        <w:trPr>
          <w:trHeight w:val="1079"/>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Projekto „Pasakų naktis“ renginys „Pasakų naktis“</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Artimas tėvų bendravimas su vaikais, skaitant jiems pasakas, pozityvių emocijų palaikymas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Auklėtoja Bronė Šulskienė, logopedė Asta Ramelienė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Tėvai</w:t>
            </w:r>
            <w:r>
              <w:rPr>
                <w:rFonts w:ascii="Times New Roman" w:hAnsi="Times New Roman"/>
                <w:sz w:val="24"/>
                <w:szCs w:val="24"/>
              </w:rPr>
              <w:t>, vaikai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line="240" w:lineRule="auto"/>
              <w:jc w:val="both"/>
              <w:rPr>
                <w:rFonts w:ascii="Times New Roman" w:hAnsi="Times New Roman"/>
                <w:sz w:val="24"/>
                <w:szCs w:val="24"/>
              </w:rPr>
            </w:pPr>
            <w:r w:rsidRPr="00007420">
              <w:rPr>
                <w:rFonts w:ascii="Times New Roman" w:hAnsi="Times New Roman"/>
                <w:sz w:val="24"/>
                <w:szCs w:val="24"/>
              </w:rPr>
              <w:t>2018-10</w:t>
            </w:r>
          </w:p>
          <w:p w:rsidR="001E12C7" w:rsidRPr="00007420" w:rsidRDefault="001E12C7" w:rsidP="00891C39">
            <w:pPr>
              <w:spacing w:line="240" w:lineRule="auto"/>
              <w:jc w:val="both"/>
              <w:rPr>
                <w:rFonts w:ascii="Times New Roman" w:hAnsi="Times New Roman"/>
                <w:sz w:val="24"/>
                <w:szCs w:val="24"/>
              </w:rPr>
            </w:pPr>
            <w:r w:rsidRPr="00007420">
              <w:rPr>
                <w:rFonts w:ascii="Times New Roman" w:hAnsi="Times New Roman"/>
                <w:sz w:val="24"/>
                <w:szCs w:val="24"/>
              </w:rPr>
              <w:t xml:space="preserve">IV </w:t>
            </w:r>
            <w:proofErr w:type="spellStart"/>
            <w:r w:rsidRPr="00007420">
              <w:rPr>
                <w:rFonts w:ascii="Times New Roman" w:hAnsi="Times New Roman"/>
                <w:sz w:val="24"/>
                <w:szCs w:val="24"/>
              </w:rPr>
              <w:t>sav</w:t>
            </w:r>
            <w:proofErr w:type="spellEnd"/>
            <w:r w:rsidRPr="00007420">
              <w:rPr>
                <w:rFonts w:ascii="Times New Roman" w:hAnsi="Times New Roman"/>
                <w:sz w:val="24"/>
                <w:szCs w:val="24"/>
              </w:rPr>
              <w:t>.</w:t>
            </w:r>
          </w:p>
        </w:tc>
      </w:tr>
      <w:tr w:rsidR="001E12C7" w:rsidRPr="00007420" w:rsidTr="000406E3">
        <w:trPr>
          <w:trHeight w:val="1079"/>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Rudenėlio šventė-pramoga „Mišrainių ruduo“</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Vaisių ir daržovių savybių išsiaiškinimas, maisto gaminimo džiaugsmo pajautimas, atradimo džiaugsmo patyrimas </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Auklėtoja Inga Leonienė, tėvai</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540122" w:rsidP="00891C39">
            <w:pPr>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line="240" w:lineRule="auto"/>
              <w:jc w:val="both"/>
              <w:rPr>
                <w:rFonts w:ascii="Times New Roman" w:hAnsi="Times New Roman"/>
                <w:sz w:val="24"/>
                <w:szCs w:val="24"/>
              </w:rPr>
            </w:pPr>
            <w:r w:rsidRPr="00007420">
              <w:rPr>
                <w:rFonts w:ascii="Times New Roman" w:hAnsi="Times New Roman"/>
                <w:sz w:val="24"/>
                <w:szCs w:val="24"/>
              </w:rPr>
              <w:t xml:space="preserve">2018 -10 </w:t>
            </w:r>
          </w:p>
          <w:p w:rsidR="001E12C7" w:rsidRPr="00007420" w:rsidRDefault="001E12C7" w:rsidP="00891C39">
            <w:pPr>
              <w:spacing w:line="240" w:lineRule="auto"/>
              <w:jc w:val="both"/>
              <w:rPr>
                <w:rFonts w:ascii="Times New Roman" w:hAnsi="Times New Roman"/>
                <w:sz w:val="24"/>
                <w:szCs w:val="24"/>
              </w:rPr>
            </w:pPr>
            <w:r w:rsidRPr="00007420">
              <w:rPr>
                <w:rFonts w:ascii="Times New Roman" w:hAnsi="Times New Roman"/>
                <w:sz w:val="24"/>
                <w:szCs w:val="24"/>
              </w:rPr>
              <w:t xml:space="preserve">I-II </w:t>
            </w:r>
            <w:proofErr w:type="spellStart"/>
            <w:r w:rsidRPr="00007420">
              <w:rPr>
                <w:rFonts w:ascii="Times New Roman" w:hAnsi="Times New Roman"/>
                <w:sz w:val="24"/>
                <w:szCs w:val="24"/>
              </w:rPr>
              <w:t>sav</w:t>
            </w:r>
            <w:proofErr w:type="spellEnd"/>
            <w:r w:rsidRPr="00007420">
              <w:rPr>
                <w:rFonts w:ascii="Times New Roman" w:hAnsi="Times New Roman"/>
                <w:sz w:val="24"/>
                <w:szCs w:val="24"/>
              </w:rPr>
              <w:t>.</w:t>
            </w:r>
          </w:p>
        </w:tc>
      </w:tr>
      <w:tr w:rsidR="001E12C7" w:rsidRPr="00007420" w:rsidTr="000406E3">
        <w:trPr>
          <w:trHeight w:val="1079"/>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„Žibintų savaitė“ (Šv. Martynas)</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Primirštų tradicijų ir papročių atgaivinimas minint šv. Martyną, </w:t>
            </w:r>
            <w:r w:rsidRPr="00007420">
              <w:rPr>
                <w:rFonts w:ascii="Times New Roman" w:hAnsi="Times New Roman"/>
                <w:sz w:val="24"/>
                <w:szCs w:val="24"/>
              </w:rPr>
              <w:lastRenderedPageBreak/>
              <w:t>skatinant tėvų ir vaikų savikontrolę, draugiškus tarpusavio santykius dalyvaujant šventėje</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lastRenderedPageBreak/>
              <w:t xml:space="preserve">Auklėtoja Rasa </w:t>
            </w:r>
            <w:proofErr w:type="spellStart"/>
            <w:r w:rsidRPr="00007420">
              <w:rPr>
                <w:rFonts w:ascii="Times New Roman" w:hAnsi="Times New Roman"/>
                <w:sz w:val="24"/>
                <w:szCs w:val="24"/>
              </w:rPr>
              <w:t>Nagelienė</w:t>
            </w:r>
            <w:proofErr w:type="spellEnd"/>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1E12C7" w:rsidP="00891C39">
            <w:pPr>
              <w:jc w:val="both"/>
              <w:rPr>
                <w:rFonts w:ascii="Times New Roman" w:hAnsi="Times New Roman"/>
                <w:sz w:val="24"/>
                <w:szCs w:val="24"/>
              </w:rPr>
            </w:pPr>
            <w:r w:rsidRPr="00007420">
              <w:rPr>
                <w:rFonts w:ascii="Times New Roman" w:hAnsi="Times New Roman"/>
                <w:sz w:val="24"/>
                <w:szCs w:val="24"/>
              </w:rPr>
              <w:t>Tėvai, grupių auklėtojos</w:t>
            </w:r>
            <w:r>
              <w:rPr>
                <w:rFonts w:ascii="Times New Roman" w:hAnsi="Times New Roman"/>
                <w:sz w:val="24"/>
                <w:szCs w:val="24"/>
              </w:rPr>
              <w:t>, vaikai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line="240" w:lineRule="auto"/>
              <w:jc w:val="both"/>
              <w:rPr>
                <w:rFonts w:ascii="Times New Roman" w:hAnsi="Times New Roman"/>
                <w:sz w:val="24"/>
                <w:szCs w:val="24"/>
              </w:rPr>
            </w:pPr>
            <w:r w:rsidRPr="00007420">
              <w:rPr>
                <w:rFonts w:ascii="Times New Roman" w:hAnsi="Times New Roman"/>
                <w:sz w:val="24"/>
                <w:szCs w:val="24"/>
              </w:rPr>
              <w:t>2018-11</w:t>
            </w:r>
          </w:p>
        </w:tc>
      </w:tr>
      <w:tr w:rsidR="001E12C7" w:rsidRPr="00007420" w:rsidTr="000406E3">
        <w:trPr>
          <w:trHeight w:val="741"/>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lastRenderedPageBreak/>
              <w:t>Vaikiškos knygelės savaitė</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Keitimasis nebereikalingomis knygomis, bibliotekos grupėje įkūrimas</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Bronė Šulskienė, ugdytinių tėvai</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540122"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r w:rsidR="001E12C7">
              <w:rPr>
                <w:rFonts w:ascii="Times New Roman" w:hAnsi="Times New Roman"/>
                <w:sz w:val="24"/>
                <w:szCs w:val="24"/>
              </w:rPr>
              <w:t>, vaikai</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2018-11 </w:t>
            </w:r>
          </w:p>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 xml:space="preserve">IV </w:t>
            </w:r>
            <w:proofErr w:type="spellStart"/>
            <w:r w:rsidRPr="00007420">
              <w:rPr>
                <w:rFonts w:ascii="Times New Roman" w:hAnsi="Times New Roman"/>
                <w:sz w:val="24"/>
                <w:szCs w:val="24"/>
              </w:rPr>
              <w:t>sav</w:t>
            </w:r>
            <w:proofErr w:type="spellEnd"/>
            <w:r w:rsidRPr="00007420">
              <w:rPr>
                <w:rFonts w:ascii="Times New Roman" w:hAnsi="Times New Roman"/>
                <w:sz w:val="24"/>
                <w:szCs w:val="24"/>
              </w:rPr>
              <w:t>.</w:t>
            </w:r>
          </w:p>
        </w:tc>
      </w:tr>
      <w:tr w:rsidR="001E12C7" w:rsidRPr="00007420" w:rsidTr="000406E3">
        <w:trPr>
          <w:trHeight w:val="349"/>
        </w:trPr>
        <w:tc>
          <w:tcPr>
            <w:tcW w:w="3861" w:type="dxa"/>
            <w:gridSpan w:val="2"/>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Gavėnios susikaupimo popietė</w:t>
            </w:r>
          </w:p>
        </w:tc>
        <w:tc>
          <w:tcPr>
            <w:tcW w:w="2412" w:type="dxa"/>
            <w:tcBorders>
              <w:top w:val="single" w:sz="4" w:space="0" w:color="auto"/>
              <w:left w:val="single" w:sz="4" w:space="0" w:color="auto"/>
              <w:bottom w:val="single" w:sz="4" w:space="0" w:color="auto"/>
              <w:right w:val="single" w:sz="4" w:space="0" w:color="auto"/>
            </w:tcBorders>
          </w:tcPr>
          <w:p w:rsidR="001E12C7" w:rsidRPr="00007420" w:rsidRDefault="001E12C7" w:rsidP="00540122">
            <w:pPr>
              <w:spacing w:after="0"/>
              <w:jc w:val="both"/>
              <w:rPr>
                <w:rFonts w:ascii="Times New Roman" w:hAnsi="Times New Roman"/>
                <w:sz w:val="24"/>
                <w:szCs w:val="24"/>
              </w:rPr>
            </w:pPr>
            <w:r w:rsidRPr="00007420">
              <w:rPr>
                <w:rFonts w:ascii="Times New Roman" w:hAnsi="Times New Roman"/>
                <w:sz w:val="24"/>
                <w:szCs w:val="24"/>
              </w:rPr>
              <w:t xml:space="preserve">Aktyvaus bendradarbiavimo su tėvais skatinimas, įsijungiant į </w:t>
            </w:r>
            <w:r w:rsidR="00540122">
              <w:rPr>
                <w:rFonts w:ascii="Times New Roman" w:hAnsi="Times New Roman"/>
                <w:sz w:val="24"/>
                <w:szCs w:val="24"/>
              </w:rPr>
              <w:t xml:space="preserve">lopšelio-darželio </w:t>
            </w:r>
            <w:r w:rsidRPr="00007420">
              <w:rPr>
                <w:rFonts w:ascii="Times New Roman" w:hAnsi="Times New Roman"/>
                <w:sz w:val="24"/>
                <w:szCs w:val="24"/>
              </w:rPr>
              <w:t>bendruomenės gyvenimą</w:t>
            </w:r>
          </w:p>
        </w:tc>
        <w:tc>
          <w:tcPr>
            <w:tcW w:w="1704" w:type="dxa"/>
            <w:gridSpan w:val="4"/>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Auklėtoja Zita Žilienė</w:t>
            </w:r>
          </w:p>
        </w:tc>
        <w:tc>
          <w:tcPr>
            <w:tcW w:w="1701" w:type="dxa"/>
            <w:gridSpan w:val="3"/>
            <w:tcBorders>
              <w:top w:val="single" w:sz="4" w:space="0" w:color="auto"/>
              <w:left w:val="single" w:sz="4" w:space="0" w:color="auto"/>
              <w:bottom w:val="single" w:sz="4" w:space="0" w:color="auto"/>
              <w:right w:val="single" w:sz="4" w:space="0" w:color="auto"/>
            </w:tcBorders>
          </w:tcPr>
          <w:p w:rsidR="001E12C7" w:rsidRPr="00007420" w:rsidRDefault="00540122" w:rsidP="00891C39">
            <w:pPr>
              <w:spacing w:after="0"/>
              <w:jc w:val="both"/>
              <w:rPr>
                <w:rFonts w:ascii="Times New Roman" w:hAnsi="Times New Roman"/>
                <w:sz w:val="24"/>
                <w:szCs w:val="24"/>
              </w:rPr>
            </w:pPr>
            <w:r>
              <w:rPr>
                <w:rFonts w:ascii="Times New Roman" w:hAnsi="Times New Roman"/>
                <w:sz w:val="24"/>
                <w:szCs w:val="24"/>
              </w:rPr>
              <w:t xml:space="preserve">Lopšelio-darželio </w:t>
            </w:r>
            <w:r w:rsidR="001E12C7" w:rsidRPr="00007420">
              <w:rPr>
                <w:rFonts w:ascii="Times New Roman" w:hAnsi="Times New Roman"/>
                <w:sz w:val="24"/>
                <w:szCs w:val="24"/>
              </w:rPr>
              <w:t>bendruomenė</w:t>
            </w:r>
          </w:p>
        </w:tc>
        <w:tc>
          <w:tcPr>
            <w:tcW w:w="852" w:type="dxa"/>
            <w:tcBorders>
              <w:top w:val="single" w:sz="4" w:space="0" w:color="auto"/>
              <w:left w:val="single" w:sz="4" w:space="0" w:color="auto"/>
              <w:bottom w:val="single" w:sz="4" w:space="0" w:color="auto"/>
              <w:right w:val="single" w:sz="4" w:space="0" w:color="auto"/>
            </w:tcBorders>
          </w:tcPr>
          <w:p w:rsidR="001E12C7" w:rsidRPr="00007420" w:rsidRDefault="001E12C7" w:rsidP="00891C39">
            <w:pPr>
              <w:spacing w:after="0"/>
              <w:jc w:val="both"/>
              <w:rPr>
                <w:rFonts w:ascii="Times New Roman" w:hAnsi="Times New Roman"/>
                <w:sz w:val="24"/>
                <w:szCs w:val="24"/>
              </w:rPr>
            </w:pPr>
            <w:r w:rsidRPr="00007420">
              <w:rPr>
                <w:rFonts w:ascii="Times New Roman" w:hAnsi="Times New Roman"/>
                <w:sz w:val="24"/>
                <w:szCs w:val="24"/>
              </w:rPr>
              <w:t>2018-12</w:t>
            </w:r>
          </w:p>
        </w:tc>
      </w:tr>
    </w:tbl>
    <w:p w:rsidR="003D695A" w:rsidRPr="00007420" w:rsidRDefault="003D695A" w:rsidP="00891C39">
      <w:pPr>
        <w:spacing w:after="0"/>
        <w:jc w:val="both"/>
        <w:rPr>
          <w:rFonts w:ascii="Times New Roman" w:hAnsi="Times New Roman"/>
          <w:sz w:val="24"/>
          <w:szCs w:val="24"/>
        </w:rPr>
      </w:pPr>
    </w:p>
    <w:p w:rsidR="003D695A" w:rsidRPr="00007420" w:rsidRDefault="003D695A" w:rsidP="00891C39">
      <w:pPr>
        <w:spacing w:after="0"/>
        <w:ind w:left="-142"/>
        <w:jc w:val="both"/>
        <w:rPr>
          <w:rFonts w:ascii="Times New Roman" w:hAnsi="Times New Roman"/>
          <w:sz w:val="24"/>
          <w:szCs w:val="24"/>
        </w:rPr>
      </w:pPr>
      <w:r w:rsidRPr="00007420">
        <w:rPr>
          <w:rFonts w:ascii="Times New Roman" w:hAnsi="Times New Roman"/>
          <w:sz w:val="24"/>
          <w:szCs w:val="24"/>
        </w:rPr>
        <w:t>SUDERINTA</w:t>
      </w:r>
      <w:r w:rsidRPr="00007420">
        <w:rPr>
          <w:rFonts w:ascii="Times New Roman" w:hAnsi="Times New Roman"/>
          <w:sz w:val="24"/>
          <w:szCs w:val="24"/>
        </w:rPr>
        <w:tab/>
      </w:r>
      <w:r w:rsidRPr="00007420">
        <w:rPr>
          <w:rFonts w:ascii="Times New Roman" w:hAnsi="Times New Roman"/>
          <w:sz w:val="24"/>
          <w:szCs w:val="24"/>
        </w:rPr>
        <w:tab/>
        <w:t xml:space="preserve">                 </w:t>
      </w:r>
      <w:r w:rsidR="00665482" w:rsidRPr="00007420">
        <w:rPr>
          <w:rFonts w:ascii="Times New Roman" w:hAnsi="Times New Roman"/>
          <w:sz w:val="24"/>
          <w:szCs w:val="24"/>
        </w:rPr>
        <w:t xml:space="preserve">        </w:t>
      </w:r>
      <w:r w:rsidRPr="00007420">
        <w:rPr>
          <w:rFonts w:ascii="Times New Roman" w:hAnsi="Times New Roman"/>
          <w:sz w:val="24"/>
          <w:szCs w:val="24"/>
        </w:rPr>
        <w:t>SUDERINTA</w:t>
      </w:r>
      <w:r w:rsidRPr="00007420">
        <w:rPr>
          <w:rFonts w:ascii="Times New Roman" w:hAnsi="Times New Roman"/>
          <w:sz w:val="24"/>
          <w:szCs w:val="24"/>
        </w:rPr>
        <w:tab/>
        <w:t xml:space="preserve">              </w:t>
      </w:r>
      <w:r w:rsidR="00665482" w:rsidRPr="00007420">
        <w:rPr>
          <w:rFonts w:ascii="Times New Roman" w:hAnsi="Times New Roman"/>
          <w:sz w:val="24"/>
          <w:szCs w:val="24"/>
        </w:rPr>
        <w:t xml:space="preserve">          </w:t>
      </w:r>
      <w:r w:rsidRPr="00007420">
        <w:rPr>
          <w:rFonts w:ascii="Times New Roman" w:hAnsi="Times New Roman"/>
          <w:sz w:val="24"/>
          <w:szCs w:val="24"/>
        </w:rPr>
        <w:t>SUDERINTA</w:t>
      </w:r>
    </w:p>
    <w:p w:rsidR="003D695A" w:rsidRPr="00007420" w:rsidRDefault="003D695A" w:rsidP="00891C39">
      <w:pPr>
        <w:spacing w:after="0"/>
        <w:ind w:left="-567" w:right="91"/>
        <w:jc w:val="both"/>
        <w:rPr>
          <w:rFonts w:ascii="Times New Roman" w:hAnsi="Times New Roman"/>
          <w:sz w:val="24"/>
          <w:szCs w:val="24"/>
        </w:rPr>
      </w:pPr>
      <w:r w:rsidRPr="00007420">
        <w:rPr>
          <w:rFonts w:ascii="Times New Roman" w:hAnsi="Times New Roman"/>
          <w:sz w:val="24"/>
          <w:szCs w:val="24"/>
        </w:rPr>
        <w:t xml:space="preserve"> </w:t>
      </w:r>
    </w:p>
    <w:p w:rsidR="003D695A" w:rsidRPr="00007420" w:rsidRDefault="003D695A" w:rsidP="00891C39">
      <w:pPr>
        <w:spacing w:after="0"/>
        <w:ind w:left="-567" w:right="91"/>
        <w:jc w:val="both"/>
        <w:rPr>
          <w:rFonts w:ascii="Times New Roman" w:hAnsi="Times New Roman"/>
          <w:sz w:val="24"/>
          <w:szCs w:val="24"/>
        </w:rPr>
      </w:pPr>
      <w:r w:rsidRPr="00007420">
        <w:rPr>
          <w:rFonts w:ascii="Times New Roman" w:hAnsi="Times New Roman"/>
          <w:sz w:val="24"/>
          <w:szCs w:val="24"/>
        </w:rPr>
        <w:t>Lopšelio-darželio ,,Gintarėlis“</w:t>
      </w:r>
      <w:r w:rsidRPr="00007420">
        <w:rPr>
          <w:rFonts w:ascii="Times New Roman" w:hAnsi="Times New Roman"/>
          <w:sz w:val="24"/>
          <w:szCs w:val="24"/>
        </w:rPr>
        <w:tab/>
        <w:t xml:space="preserve">      Lopšelio-darželio ,,Gintarėlis“</w:t>
      </w:r>
      <w:r w:rsidRPr="00007420">
        <w:rPr>
          <w:rFonts w:ascii="Times New Roman" w:hAnsi="Times New Roman"/>
          <w:sz w:val="24"/>
          <w:szCs w:val="24"/>
        </w:rPr>
        <w:tab/>
        <w:t xml:space="preserve">           Lopšelio-darželio ,,Gintarėlis“</w:t>
      </w:r>
    </w:p>
    <w:p w:rsidR="003D695A" w:rsidRPr="00007420" w:rsidRDefault="003D695A" w:rsidP="00891C39">
      <w:pPr>
        <w:spacing w:after="0"/>
        <w:ind w:left="-567" w:right="91"/>
        <w:jc w:val="both"/>
        <w:rPr>
          <w:rFonts w:ascii="Times New Roman" w:hAnsi="Times New Roman"/>
          <w:sz w:val="24"/>
          <w:szCs w:val="24"/>
        </w:rPr>
      </w:pPr>
      <w:r w:rsidRPr="00007420">
        <w:rPr>
          <w:rFonts w:ascii="Times New Roman" w:hAnsi="Times New Roman"/>
          <w:sz w:val="24"/>
          <w:szCs w:val="24"/>
        </w:rPr>
        <w:t>Mokyklos tarybos pirmininkė</w:t>
      </w:r>
      <w:r w:rsidRPr="00007420">
        <w:rPr>
          <w:rFonts w:ascii="Times New Roman" w:hAnsi="Times New Roman"/>
          <w:sz w:val="24"/>
          <w:szCs w:val="24"/>
        </w:rPr>
        <w:tab/>
        <w:t xml:space="preserve">      Mokytojų metodinės grupės pirmininkė      </w:t>
      </w:r>
      <w:r w:rsidR="00665482" w:rsidRPr="00007420">
        <w:rPr>
          <w:rFonts w:ascii="Times New Roman" w:hAnsi="Times New Roman"/>
          <w:sz w:val="24"/>
          <w:szCs w:val="24"/>
        </w:rPr>
        <w:t>Darbo tarybos pirmininkė</w:t>
      </w:r>
    </w:p>
    <w:p w:rsidR="003D695A" w:rsidRPr="00007420" w:rsidRDefault="003D695A" w:rsidP="00891C39">
      <w:pPr>
        <w:spacing w:after="0"/>
        <w:ind w:left="-567" w:right="91"/>
        <w:jc w:val="both"/>
        <w:rPr>
          <w:rFonts w:ascii="Times New Roman" w:hAnsi="Times New Roman"/>
          <w:sz w:val="24"/>
          <w:szCs w:val="24"/>
        </w:rPr>
      </w:pPr>
      <w:r w:rsidRPr="00007420">
        <w:rPr>
          <w:rFonts w:ascii="Times New Roman" w:hAnsi="Times New Roman"/>
          <w:sz w:val="24"/>
          <w:szCs w:val="24"/>
        </w:rPr>
        <w:t>Marijona Preidienė</w:t>
      </w:r>
      <w:r w:rsidRPr="00007420">
        <w:rPr>
          <w:rFonts w:ascii="Times New Roman" w:hAnsi="Times New Roman"/>
          <w:sz w:val="24"/>
          <w:szCs w:val="24"/>
        </w:rPr>
        <w:tab/>
        <w:t xml:space="preserve">        </w:t>
      </w:r>
      <w:r w:rsidR="00007420">
        <w:rPr>
          <w:rFonts w:ascii="Times New Roman" w:hAnsi="Times New Roman"/>
          <w:sz w:val="24"/>
          <w:szCs w:val="24"/>
        </w:rPr>
        <w:t xml:space="preserve">                   </w:t>
      </w:r>
      <w:r w:rsidRPr="00007420">
        <w:rPr>
          <w:rFonts w:ascii="Times New Roman" w:hAnsi="Times New Roman"/>
          <w:sz w:val="24"/>
          <w:szCs w:val="24"/>
        </w:rPr>
        <w:t>Inga Leonienė</w:t>
      </w:r>
      <w:r w:rsidRPr="00007420">
        <w:rPr>
          <w:rFonts w:ascii="Times New Roman" w:hAnsi="Times New Roman"/>
          <w:sz w:val="24"/>
          <w:szCs w:val="24"/>
        </w:rPr>
        <w:tab/>
      </w:r>
      <w:r w:rsidR="00665482" w:rsidRPr="00007420">
        <w:rPr>
          <w:rFonts w:ascii="Times New Roman" w:hAnsi="Times New Roman"/>
          <w:sz w:val="24"/>
          <w:szCs w:val="24"/>
        </w:rPr>
        <w:t xml:space="preserve">           </w:t>
      </w:r>
      <w:r w:rsidR="00007420">
        <w:rPr>
          <w:rFonts w:ascii="Times New Roman" w:hAnsi="Times New Roman"/>
          <w:sz w:val="24"/>
          <w:szCs w:val="24"/>
        </w:rPr>
        <w:t xml:space="preserve">                     </w:t>
      </w:r>
      <w:r w:rsidR="00665482" w:rsidRPr="00007420">
        <w:rPr>
          <w:rFonts w:ascii="Times New Roman" w:hAnsi="Times New Roman"/>
          <w:sz w:val="24"/>
          <w:szCs w:val="24"/>
        </w:rPr>
        <w:t xml:space="preserve">Albina </w:t>
      </w:r>
      <w:proofErr w:type="spellStart"/>
      <w:r w:rsidR="00665482" w:rsidRPr="00007420">
        <w:rPr>
          <w:rFonts w:ascii="Times New Roman" w:hAnsi="Times New Roman"/>
          <w:sz w:val="24"/>
          <w:szCs w:val="24"/>
        </w:rPr>
        <w:t>Osteikienė</w:t>
      </w:r>
      <w:proofErr w:type="spellEnd"/>
    </w:p>
    <w:p w:rsidR="003D695A" w:rsidRDefault="003D695A" w:rsidP="00891C39">
      <w:pPr>
        <w:spacing w:after="0"/>
        <w:ind w:left="-567" w:right="91"/>
        <w:jc w:val="both"/>
        <w:rPr>
          <w:b/>
          <w:sz w:val="16"/>
          <w:szCs w:val="16"/>
        </w:rPr>
      </w:pPr>
      <w:r w:rsidRPr="00007420">
        <w:rPr>
          <w:rFonts w:ascii="Times New Roman" w:hAnsi="Times New Roman"/>
          <w:sz w:val="24"/>
          <w:szCs w:val="24"/>
        </w:rPr>
        <w:t xml:space="preserve"> 201... m. ....mėn. ....d.</w:t>
      </w:r>
      <w:r w:rsidRPr="00007420">
        <w:rPr>
          <w:rFonts w:ascii="Times New Roman" w:hAnsi="Times New Roman"/>
          <w:sz w:val="24"/>
          <w:szCs w:val="24"/>
        </w:rPr>
        <w:tab/>
        <w:t xml:space="preserve">     201... m. ....mėn. ....d.</w:t>
      </w:r>
      <w:r w:rsidRPr="00007420">
        <w:rPr>
          <w:rFonts w:ascii="Times New Roman" w:hAnsi="Times New Roman"/>
          <w:sz w:val="24"/>
          <w:szCs w:val="24"/>
        </w:rPr>
        <w:tab/>
        <w:t xml:space="preserve">          </w:t>
      </w:r>
      <w:r w:rsidR="00665482" w:rsidRPr="00007420">
        <w:rPr>
          <w:rFonts w:ascii="Times New Roman" w:hAnsi="Times New Roman"/>
          <w:sz w:val="24"/>
          <w:szCs w:val="24"/>
        </w:rPr>
        <w:t xml:space="preserve"> </w:t>
      </w:r>
      <w:r w:rsidR="00007420">
        <w:rPr>
          <w:rFonts w:ascii="Times New Roman" w:hAnsi="Times New Roman"/>
          <w:sz w:val="24"/>
          <w:szCs w:val="24"/>
        </w:rPr>
        <w:t xml:space="preserve">                     </w:t>
      </w:r>
      <w:r w:rsidRPr="00007420">
        <w:rPr>
          <w:rFonts w:ascii="Times New Roman" w:hAnsi="Times New Roman"/>
          <w:sz w:val="24"/>
          <w:szCs w:val="24"/>
        </w:rPr>
        <w:t>201... m. ....mėn. ....d.</w:t>
      </w:r>
      <w:bookmarkStart w:id="1" w:name="_GoBack"/>
      <w:bookmarkEnd w:id="1"/>
    </w:p>
    <w:sectPr w:rsidR="003D695A" w:rsidSect="003D1943">
      <w:pgSz w:w="11906" w:h="16838"/>
      <w:pgMar w:top="709" w:right="567" w:bottom="568"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8D" w:rsidRDefault="0044648D" w:rsidP="00CA6F08">
      <w:pPr>
        <w:spacing w:after="0" w:line="240" w:lineRule="auto"/>
      </w:pPr>
      <w:r>
        <w:separator/>
      </w:r>
    </w:p>
  </w:endnote>
  <w:endnote w:type="continuationSeparator" w:id="0">
    <w:p w:rsidR="0044648D" w:rsidRDefault="0044648D" w:rsidP="00CA6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8D" w:rsidRDefault="0044648D" w:rsidP="00CA6F08">
      <w:pPr>
        <w:spacing w:after="0" w:line="240" w:lineRule="auto"/>
      </w:pPr>
      <w:r>
        <w:separator/>
      </w:r>
    </w:p>
  </w:footnote>
  <w:footnote w:type="continuationSeparator" w:id="0">
    <w:p w:rsidR="0044648D" w:rsidRDefault="0044648D" w:rsidP="00CA6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806"/>
    <w:multiLevelType w:val="multilevel"/>
    <w:tmpl w:val="8D5EE8E4"/>
    <w:lvl w:ilvl="0">
      <w:start w:val="1"/>
      <w:numFmt w:val="decimal"/>
      <w:lvlText w:val="%1."/>
      <w:lvlJc w:val="left"/>
      <w:pPr>
        <w:ind w:left="720" w:hanging="360"/>
      </w:p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4FE7F59"/>
    <w:multiLevelType w:val="multilevel"/>
    <w:tmpl w:val="60341E84"/>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nsid w:val="248B2827"/>
    <w:multiLevelType w:val="multilevel"/>
    <w:tmpl w:val="51B649AE"/>
    <w:lvl w:ilvl="0">
      <w:start w:val="1"/>
      <w:numFmt w:val="decimal"/>
      <w:lvlText w:val="%1."/>
      <w:lvlJc w:val="left"/>
      <w:pPr>
        <w:ind w:left="420" w:hanging="420"/>
      </w:pPr>
      <w:rPr>
        <w:b w:val="0"/>
      </w:rPr>
    </w:lvl>
    <w:lvl w:ilvl="1">
      <w:start w:val="1"/>
      <w:numFmt w:val="decimal"/>
      <w:lvlText w:val="%1.%2."/>
      <w:lvlJc w:val="left"/>
      <w:pPr>
        <w:ind w:left="846" w:hanging="42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3">
    <w:nsid w:val="316F1F6D"/>
    <w:multiLevelType w:val="singleLevel"/>
    <w:tmpl w:val="C81EA1AA"/>
    <w:lvl w:ilvl="0">
      <w:start w:val="1"/>
      <w:numFmt w:val="bullet"/>
      <w:lvlText w:val=""/>
      <w:lvlJc w:val="left"/>
      <w:pPr>
        <w:tabs>
          <w:tab w:val="num" w:pos="360"/>
        </w:tabs>
        <w:ind w:left="360" w:hanging="360"/>
      </w:pPr>
      <w:rPr>
        <w:rFonts w:ascii="Symbol" w:hAnsi="Symbol" w:hint="default"/>
      </w:rPr>
    </w:lvl>
  </w:abstractNum>
  <w:abstractNum w:abstractNumId="4">
    <w:nsid w:val="44ED0791"/>
    <w:multiLevelType w:val="multilevel"/>
    <w:tmpl w:val="CC3CC222"/>
    <w:lvl w:ilvl="0">
      <w:start w:val="1"/>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nsid w:val="49F45E06"/>
    <w:multiLevelType w:val="multilevel"/>
    <w:tmpl w:val="89646976"/>
    <w:lvl w:ilvl="0">
      <w:start w:val="2"/>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6">
    <w:nsid w:val="4D531F8C"/>
    <w:multiLevelType w:val="hybridMultilevel"/>
    <w:tmpl w:val="DA66334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4D5F6F0E"/>
    <w:multiLevelType w:val="hybridMultilevel"/>
    <w:tmpl w:val="03681A04"/>
    <w:lvl w:ilvl="0" w:tplc="5BAA0966">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467EB1"/>
    <w:multiLevelType w:val="singleLevel"/>
    <w:tmpl w:val="C81EA1AA"/>
    <w:lvl w:ilvl="0">
      <w:start w:val="1"/>
      <w:numFmt w:val="bullet"/>
      <w:lvlText w:val=""/>
      <w:lvlJc w:val="left"/>
      <w:pPr>
        <w:tabs>
          <w:tab w:val="num" w:pos="360"/>
        </w:tabs>
        <w:ind w:left="360" w:hanging="360"/>
      </w:pPr>
      <w:rPr>
        <w:rFonts w:ascii="Symbol" w:hAnsi="Symbol" w:hint="default"/>
      </w:rPr>
    </w:lvl>
  </w:abstractNum>
  <w:abstractNum w:abstractNumId="9">
    <w:nsid w:val="66C42844"/>
    <w:multiLevelType w:val="hybridMultilevel"/>
    <w:tmpl w:val="F850A184"/>
    <w:lvl w:ilvl="0" w:tplc="C874AF26">
      <w:start w:val="1"/>
      <w:numFmt w:val="decimal"/>
      <w:lvlText w:val="%1."/>
      <w:lvlJc w:val="left"/>
      <w:pPr>
        <w:ind w:left="36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68303A7A"/>
    <w:multiLevelType w:val="hybridMultilevel"/>
    <w:tmpl w:val="59EE56B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1">
    <w:nsid w:val="6C484A12"/>
    <w:multiLevelType w:val="hybridMultilevel"/>
    <w:tmpl w:val="770C9EF6"/>
    <w:lvl w:ilvl="0" w:tplc="C81EA1AA">
      <w:start w:val="1"/>
      <w:numFmt w:val="bullet"/>
      <w:lvlText w:val=""/>
      <w:lvlJc w:val="left"/>
      <w:pPr>
        <w:tabs>
          <w:tab w:val="num" w:pos="473"/>
        </w:tabs>
        <w:ind w:left="473" w:hanging="360"/>
      </w:pPr>
      <w:rPr>
        <w:rFonts w:ascii="Symbol" w:hAnsi="Symbol" w:hint="default"/>
      </w:rPr>
    </w:lvl>
    <w:lvl w:ilvl="1" w:tplc="04270003">
      <w:start w:val="1"/>
      <w:numFmt w:val="bullet"/>
      <w:lvlText w:val="o"/>
      <w:lvlJc w:val="left"/>
      <w:pPr>
        <w:tabs>
          <w:tab w:val="num" w:pos="1553"/>
        </w:tabs>
        <w:ind w:left="1553" w:hanging="360"/>
      </w:pPr>
      <w:rPr>
        <w:rFonts w:ascii="Courier New" w:hAnsi="Courier New" w:cs="Courier New" w:hint="default"/>
      </w:rPr>
    </w:lvl>
    <w:lvl w:ilvl="2" w:tplc="04270005">
      <w:start w:val="1"/>
      <w:numFmt w:val="bullet"/>
      <w:lvlText w:val=""/>
      <w:lvlJc w:val="left"/>
      <w:pPr>
        <w:tabs>
          <w:tab w:val="num" w:pos="2273"/>
        </w:tabs>
        <w:ind w:left="2273" w:hanging="360"/>
      </w:pPr>
      <w:rPr>
        <w:rFonts w:ascii="Wingdings" w:hAnsi="Wingdings" w:hint="default"/>
      </w:rPr>
    </w:lvl>
    <w:lvl w:ilvl="3" w:tplc="04270001">
      <w:start w:val="1"/>
      <w:numFmt w:val="bullet"/>
      <w:lvlText w:val=""/>
      <w:lvlJc w:val="left"/>
      <w:pPr>
        <w:tabs>
          <w:tab w:val="num" w:pos="2993"/>
        </w:tabs>
        <w:ind w:left="2993" w:hanging="360"/>
      </w:pPr>
      <w:rPr>
        <w:rFonts w:ascii="Symbol" w:hAnsi="Symbol" w:hint="default"/>
      </w:rPr>
    </w:lvl>
    <w:lvl w:ilvl="4" w:tplc="04270003">
      <w:start w:val="1"/>
      <w:numFmt w:val="bullet"/>
      <w:lvlText w:val="o"/>
      <w:lvlJc w:val="left"/>
      <w:pPr>
        <w:tabs>
          <w:tab w:val="num" w:pos="3713"/>
        </w:tabs>
        <w:ind w:left="3713" w:hanging="360"/>
      </w:pPr>
      <w:rPr>
        <w:rFonts w:ascii="Courier New" w:hAnsi="Courier New" w:cs="Courier New" w:hint="default"/>
      </w:rPr>
    </w:lvl>
    <w:lvl w:ilvl="5" w:tplc="04270005">
      <w:start w:val="1"/>
      <w:numFmt w:val="bullet"/>
      <w:lvlText w:val=""/>
      <w:lvlJc w:val="left"/>
      <w:pPr>
        <w:tabs>
          <w:tab w:val="num" w:pos="4433"/>
        </w:tabs>
        <w:ind w:left="4433" w:hanging="360"/>
      </w:pPr>
      <w:rPr>
        <w:rFonts w:ascii="Wingdings" w:hAnsi="Wingdings" w:hint="default"/>
      </w:rPr>
    </w:lvl>
    <w:lvl w:ilvl="6" w:tplc="04270001">
      <w:start w:val="1"/>
      <w:numFmt w:val="bullet"/>
      <w:lvlText w:val=""/>
      <w:lvlJc w:val="left"/>
      <w:pPr>
        <w:tabs>
          <w:tab w:val="num" w:pos="5153"/>
        </w:tabs>
        <w:ind w:left="5153" w:hanging="360"/>
      </w:pPr>
      <w:rPr>
        <w:rFonts w:ascii="Symbol" w:hAnsi="Symbol" w:hint="default"/>
      </w:rPr>
    </w:lvl>
    <w:lvl w:ilvl="7" w:tplc="04270003">
      <w:start w:val="1"/>
      <w:numFmt w:val="bullet"/>
      <w:lvlText w:val="o"/>
      <w:lvlJc w:val="left"/>
      <w:pPr>
        <w:tabs>
          <w:tab w:val="num" w:pos="5873"/>
        </w:tabs>
        <w:ind w:left="5873" w:hanging="360"/>
      </w:pPr>
      <w:rPr>
        <w:rFonts w:ascii="Courier New" w:hAnsi="Courier New" w:cs="Courier New" w:hint="default"/>
      </w:rPr>
    </w:lvl>
    <w:lvl w:ilvl="8" w:tplc="04270005">
      <w:start w:val="1"/>
      <w:numFmt w:val="bullet"/>
      <w:lvlText w:val=""/>
      <w:lvlJc w:val="left"/>
      <w:pPr>
        <w:tabs>
          <w:tab w:val="num" w:pos="6593"/>
        </w:tabs>
        <w:ind w:left="6593" w:hanging="360"/>
      </w:pPr>
      <w:rPr>
        <w:rFonts w:ascii="Wingdings" w:hAnsi="Wingdings" w:hint="default"/>
      </w:rPr>
    </w:lvl>
  </w:abstractNum>
  <w:abstractNum w:abstractNumId="12">
    <w:nsid w:val="7F9960BA"/>
    <w:multiLevelType w:val="hybridMultilevel"/>
    <w:tmpl w:val="727A379A"/>
    <w:lvl w:ilvl="0" w:tplc="5B72A850">
      <w:start w:val="2"/>
      <w:numFmt w:val="upperRoman"/>
      <w:lvlText w:val="%1."/>
      <w:lvlJc w:val="left"/>
      <w:pPr>
        <w:ind w:left="3312" w:hanging="720"/>
      </w:pPr>
    </w:lvl>
    <w:lvl w:ilvl="1" w:tplc="04090019">
      <w:start w:val="1"/>
      <w:numFmt w:val="lowerLetter"/>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start w:val="1"/>
      <w:numFmt w:val="lowerLetter"/>
      <w:lvlText w:val="%5."/>
      <w:lvlJc w:val="left"/>
      <w:pPr>
        <w:ind w:left="5832" w:hanging="360"/>
      </w:pPr>
    </w:lvl>
    <w:lvl w:ilvl="5" w:tplc="0409001B">
      <w:start w:val="1"/>
      <w:numFmt w:val="lowerRoman"/>
      <w:lvlText w:val="%6."/>
      <w:lvlJc w:val="right"/>
      <w:pPr>
        <w:ind w:left="6552" w:hanging="180"/>
      </w:pPr>
    </w:lvl>
    <w:lvl w:ilvl="6" w:tplc="0409000F">
      <w:start w:val="1"/>
      <w:numFmt w:val="decimal"/>
      <w:lvlText w:val="%7."/>
      <w:lvlJc w:val="left"/>
      <w:pPr>
        <w:ind w:left="7272" w:hanging="360"/>
      </w:pPr>
    </w:lvl>
    <w:lvl w:ilvl="7" w:tplc="04090019">
      <w:start w:val="1"/>
      <w:numFmt w:val="lowerLetter"/>
      <w:lvlText w:val="%8."/>
      <w:lvlJc w:val="left"/>
      <w:pPr>
        <w:ind w:left="7992" w:hanging="360"/>
      </w:pPr>
    </w:lvl>
    <w:lvl w:ilvl="8" w:tplc="0409001B">
      <w:start w:val="1"/>
      <w:numFmt w:val="lowerRoman"/>
      <w:lvlText w:val="%9."/>
      <w:lvlJc w:val="right"/>
      <w:pPr>
        <w:ind w:left="8712"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3D695A"/>
    <w:rsid w:val="00007420"/>
    <w:rsid w:val="00013753"/>
    <w:rsid w:val="00030E0F"/>
    <w:rsid w:val="000406E3"/>
    <w:rsid w:val="00077C14"/>
    <w:rsid w:val="000910E3"/>
    <w:rsid w:val="000E6EC5"/>
    <w:rsid w:val="00100985"/>
    <w:rsid w:val="001531B1"/>
    <w:rsid w:val="00173F07"/>
    <w:rsid w:val="00182F24"/>
    <w:rsid w:val="001A01D6"/>
    <w:rsid w:val="001C665F"/>
    <w:rsid w:val="001E1002"/>
    <w:rsid w:val="001E12C7"/>
    <w:rsid w:val="0022382C"/>
    <w:rsid w:val="002B1F38"/>
    <w:rsid w:val="002B7F39"/>
    <w:rsid w:val="002E1521"/>
    <w:rsid w:val="003541AE"/>
    <w:rsid w:val="00362990"/>
    <w:rsid w:val="00373999"/>
    <w:rsid w:val="003A0A13"/>
    <w:rsid w:val="003A6FA4"/>
    <w:rsid w:val="003C2FAA"/>
    <w:rsid w:val="003D1943"/>
    <w:rsid w:val="003D695A"/>
    <w:rsid w:val="0041016F"/>
    <w:rsid w:val="00412798"/>
    <w:rsid w:val="0044648D"/>
    <w:rsid w:val="00470E79"/>
    <w:rsid w:val="00482425"/>
    <w:rsid w:val="00491199"/>
    <w:rsid w:val="00504525"/>
    <w:rsid w:val="00540122"/>
    <w:rsid w:val="00551D60"/>
    <w:rsid w:val="005775CD"/>
    <w:rsid w:val="005C0120"/>
    <w:rsid w:val="00620D66"/>
    <w:rsid w:val="00665482"/>
    <w:rsid w:val="00665C2E"/>
    <w:rsid w:val="00666FE0"/>
    <w:rsid w:val="00687520"/>
    <w:rsid w:val="006B347C"/>
    <w:rsid w:val="006C30A8"/>
    <w:rsid w:val="006C652B"/>
    <w:rsid w:val="006E2E99"/>
    <w:rsid w:val="006F6669"/>
    <w:rsid w:val="00772C50"/>
    <w:rsid w:val="00774A3F"/>
    <w:rsid w:val="00775A51"/>
    <w:rsid w:val="00781F36"/>
    <w:rsid w:val="007912E9"/>
    <w:rsid w:val="007937E8"/>
    <w:rsid w:val="007A051F"/>
    <w:rsid w:val="007A478F"/>
    <w:rsid w:val="007B2D4C"/>
    <w:rsid w:val="007B6B0E"/>
    <w:rsid w:val="007F5C59"/>
    <w:rsid w:val="00802232"/>
    <w:rsid w:val="008203D0"/>
    <w:rsid w:val="00834398"/>
    <w:rsid w:val="00863EC8"/>
    <w:rsid w:val="0088092B"/>
    <w:rsid w:val="00885E4E"/>
    <w:rsid w:val="00891C39"/>
    <w:rsid w:val="008B00E7"/>
    <w:rsid w:val="008C7AE9"/>
    <w:rsid w:val="00901EF9"/>
    <w:rsid w:val="00912A55"/>
    <w:rsid w:val="009B2D9F"/>
    <w:rsid w:val="009C1A2C"/>
    <w:rsid w:val="009D7621"/>
    <w:rsid w:val="009F0340"/>
    <w:rsid w:val="00A05E34"/>
    <w:rsid w:val="00A364D1"/>
    <w:rsid w:val="00A64986"/>
    <w:rsid w:val="00A87B9D"/>
    <w:rsid w:val="00A94AFC"/>
    <w:rsid w:val="00AD48CE"/>
    <w:rsid w:val="00B042DC"/>
    <w:rsid w:val="00B10DC4"/>
    <w:rsid w:val="00B5685E"/>
    <w:rsid w:val="00B7090C"/>
    <w:rsid w:val="00BD2922"/>
    <w:rsid w:val="00BF25E2"/>
    <w:rsid w:val="00BF2635"/>
    <w:rsid w:val="00C11678"/>
    <w:rsid w:val="00C30765"/>
    <w:rsid w:val="00C403FB"/>
    <w:rsid w:val="00C40696"/>
    <w:rsid w:val="00C434B4"/>
    <w:rsid w:val="00CA048C"/>
    <w:rsid w:val="00CA584E"/>
    <w:rsid w:val="00CA6F08"/>
    <w:rsid w:val="00CB4BB8"/>
    <w:rsid w:val="00CD17FB"/>
    <w:rsid w:val="00CF146B"/>
    <w:rsid w:val="00D15F40"/>
    <w:rsid w:val="00D6105F"/>
    <w:rsid w:val="00D83E08"/>
    <w:rsid w:val="00D85C29"/>
    <w:rsid w:val="00DD78B3"/>
    <w:rsid w:val="00E82863"/>
    <w:rsid w:val="00E836F5"/>
    <w:rsid w:val="00F2320E"/>
    <w:rsid w:val="00F25DF1"/>
    <w:rsid w:val="00F42532"/>
    <w:rsid w:val="00F66D15"/>
    <w:rsid w:val="00F74A6D"/>
    <w:rsid w:val="00FD1F9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Classic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5A"/>
    <w:pPr>
      <w:spacing w:after="200" w:line="276" w:lineRule="auto"/>
    </w:pPr>
    <w:rPr>
      <w:rFonts w:ascii="Cambria" w:eastAsia="Times New Roman" w:hAnsi="Cambria" w:cs="Times New Roman"/>
      <w:lang w:eastAsia="lt-LT"/>
    </w:rPr>
  </w:style>
  <w:style w:type="paragraph" w:styleId="Heading1">
    <w:name w:val="heading 1"/>
    <w:basedOn w:val="Normal"/>
    <w:next w:val="Normal"/>
    <w:link w:val="Heading1Char"/>
    <w:uiPriority w:val="9"/>
    <w:qFormat/>
    <w:rsid w:val="003D695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D695A"/>
    <w:pPr>
      <w:spacing w:before="200" w:after="0" w:line="268" w:lineRule="auto"/>
      <w:outlineLvl w:val="1"/>
    </w:pPr>
    <w:rPr>
      <w:smallCaps/>
      <w:sz w:val="28"/>
      <w:szCs w:val="28"/>
    </w:rPr>
  </w:style>
  <w:style w:type="paragraph" w:styleId="Heading3">
    <w:name w:val="heading 3"/>
    <w:basedOn w:val="Normal"/>
    <w:next w:val="Normal"/>
    <w:link w:val="Heading3Char"/>
    <w:uiPriority w:val="9"/>
    <w:semiHidden/>
    <w:unhideWhenUsed/>
    <w:qFormat/>
    <w:rsid w:val="003D695A"/>
    <w:pPr>
      <w:spacing w:before="200" w:after="0" w:line="268"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D695A"/>
    <w:pPr>
      <w:spacing w:after="0" w:line="268"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D695A"/>
    <w:pPr>
      <w:spacing w:after="0" w:line="268" w:lineRule="auto"/>
      <w:outlineLvl w:val="4"/>
    </w:pPr>
    <w:rPr>
      <w:i/>
      <w:iCs/>
      <w:sz w:val="24"/>
      <w:szCs w:val="24"/>
    </w:rPr>
  </w:style>
  <w:style w:type="paragraph" w:styleId="Heading6">
    <w:name w:val="heading 6"/>
    <w:basedOn w:val="Normal"/>
    <w:next w:val="Normal"/>
    <w:link w:val="Heading6Char"/>
    <w:uiPriority w:val="9"/>
    <w:semiHidden/>
    <w:unhideWhenUsed/>
    <w:qFormat/>
    <w:rsid w:val="003D695A"/>
    <w:pPr>
      <w:shd w:val="clear" w:color="auto" w:fill="FFFFFF"/>
      <w:spacing w:after="0" w:line="268"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D695A"/>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D695A"/>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D695A"/>
    <w:pPr>
      <w:spacing w:after="0" w:line="268"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95A"/>
    <w:rPr>
      <w:rFonts w:ascii="Cambria" w:eastAsia="Times New Roman" w:hAnsi="Cambria" w:cs="Times New Roman"/>
      <w:smallCaps/>
      <w:spacing w:val="5"/>
      <w:sz w:val="36"/>
      <w:szCs w:val="36"/>
      <w:lang w:eastAsia="lt-LT"/>
    </w:rPr>
  </w:style>
  <w:style w:type="character" w:customStyle="1" w:styleId="Heading2Char">
    <w:name w:val="Heading 2 Char"/>
    <w:basedOn w:val="DefaultParagraphFont"/>
    <w:link w:val="Heading2"/>
    <w:uiPriority w:val="9"/>
    <w:semiHidden/>
    <w:rsid w:val="003D695A"/>
    <w:rPr>
      <w:rFonts w:ascii="Cambria" w:eastAsia="Times New Roman" w:hAnsi="Cambria" w:cs="Times New Roman"/>
      <w:smallCaps/>
      <w:sz w:val="28"/>
      <w:szCs w:val="28"/>
      <w:lang w:eastAsia="lt-LT"/>
    </w:rPr>
  </w:style>
  <w:style w:type="character" w:customStyle="1" w:styleId="Heading5Char">
    <w:name w:val="Heading 5 Char"/>
    <w:basedOn w:val="DefaultParagraphFont"/>
    <w:link w:val="Heading5"/>
    <w:uiPriority w:val="9"/>
    <w:semiHidden/>
    <w:rsid w:val="003D695A"/>
    <w:rPr>
      <w:rFonts w:ascii="Cambria" w:eastAsia="Times New Roman" w:hAnsi="Cambria" w:cs="Times New Roman"/>
      <w:i/>
      <w:iCs/>
      <w:sz w:val="24"/>
      <w:szCs w:val="24"/>
      <w:lang w:eastAsia="lt-LT"/>
    </w:rPr>
  </w:style>
  <w:style w:type="character" w:customStyle="1" w:styleId="Heading3Char">
    <w:name w:val="Heading 3 Char"/>
    <w:basedOn w:val="DefaultParagraphFont"/>
    <w:link w:val="Heading3"/>
    <w:uiPriority w:val="9"/>
    <w:semiHidden/>
    <w:rsid w:val="003D695A"/>
    <w:rPr>
      <w:rFonts w:ascii="Cambria" w:eastAsia="Times New Roman" w:hAnsi="Cambria" w:cs="Times New Roman"/>
      <w:i/>
      <w:iCs/>
      <w:smallCaps/>
      <w:spacing w:val="5"/>
      <w:sz w:val="26"/>
      <w:szCs w:val="26"/>
      <w:lang w:eastAsia="lt-LT"/>
    </w:rPr>
  </w:style>
  <w:style w:type="character" w:customStyle="1" w:styleId="Heading4Char">
    <w:name w:val="Heading 4 Char"/>
    <w:basedOn w:val="DefaultParagraphFont"/>
    <w:link w:val="Heading4"/>
    <w:uiPriority w:val="9"/>
    <w:semiHidden/>
    <w:rsid w:val="003D695A"/>
    <w:rPr>
      <w:rFonts w:ascii="Cambria" w:eastAsia="Times New Roman" w:hAnsi="Cambria" w:cs="Times New Roman"/>
      <w:b/>
      <w:bCs/>
      <w:spacing w:val="5"/>
      <w:sz w:val="24"/>
      <w:szCs w:val="24"/>
      <w:lang w:eastAsia="lt-LT"/>
    </w:rPr>
  </w:style>
  <w:style w:type="character" w:customStyle="1" w:styleId="Heading6Char">
    <w:name w:val="Heading 6 Char"/>
    <w:basedOn w:val="DefaultParagraphFont"/>
    <w:link w:val="Heading6"/>
    <w:uiPriority w:val="9"/>
    <w:semiHidden/>
    <w:rsid w:val="003D695A"/>
    <w:rPr>
      <w:rFonts w:ascii="Cambria" w:eastAsia="Times New Roman" w:hAnsi="Cambria" w:cs="Times New Roman"/>
      <w:b/>
      <w:bCs/>
      <w:color w:val="595959"/>
      <w:spacing w:val="5"/>
      <w:shd w:val="clear" w:color="auto" w:fill="FFFFFF"/>
      <w:lang w:eastAsia="lt-LT"/>
    </w:rPr>
  </w:style>
  <w:style w:type="character" w:customStyle="1" w:styleId="Heading7Char">
    <w:name w:val="Heading 7 Char"/>
    <w:basedOn w:val="DefaultParagraphFont"/>
    <w:link w:val="Heading7"/>
    <w:uiPriority w:val="9"/>
    <w:semiHidden/>
    <w:rsid w:val="003D695A"/>
    <w:rPr>
      <w:rFonts w:ascii="Cambria" w:eastAsia="Times New Roman" w:hAnsi="Cambria" w:cs="Times New Roman"/>
      <w:b/>
      <w:bCs/>
      <w:i/>
      <w:iCs/>
      <w:color w:val="5A5A5A"/>
      <w:sz w:val="20"/>
      <w:szCs w:val="20"/>
      <w:lang w:eastAsia="lt-LT"/>
    </w:rPr>
  </w:style>
  <w:style w:type="character" w:customStyle="1" w:styleId="Heading8Char">
    <w:name w:val="Heading 8 Char"/>
    <w:basedOn w:val="DefaultParagraphFont"/>
    <w:link w:val="Heading8"/>
    <w:uiPriority w:val="9"/>
    <w:semiHidden/>
    <w:rsid w:val="003D695A"/>
    <w:rPr>
      <w:rFonts w:ascii="Cambria" w:eastAsia="Times New Roman" w:hAnsi="Cambria" w:cs="Times New Roman"/>
      <w:b/>
      <w:bCs/>
      <w:color w:val="7F7F7F"/>
      <w:sz w:val="20"/>
      <w:szCs w:val="20"/>
      <w:lang w:eastAsia="lt-LT"/>
    </w:rPr>
  </w:style>
  <w:style w:type="character" w:customStyle="1" w:styleId="Heading9Char">
    <w:name w:val="Heading 9 Char"/>
    <w:basedOn w:val="DefaultParagraphFont"/>
    <w:link w:val="Heading9"/>
    <w:uiPriority w:val="9"/>
    <w:semiHidden/>
    <w:rsid w:val="003D695A"/>
    <w:rPr>
      <w:rFonts w:ascii="Cambria" w:eastAsia="Times New Roman" w:hAnsi="Cambria" w:cs="Times New Roman"/>
      <w:b/>
      <w:bCs/>
      <w:i/>
      <w:iCs/>
      <w:color w:val="7F7F7F"/>
      <w:sz w:val="18"/>
      <w:szCs w:val="18"/>
      <w:lang w:eastAsia="lt-LT"/>
    </w:rPr>
  </w:style>
  <w:style w:type="character" w:styleId="Hyperlink">
    <w:name w:val="Hyperlink"/>
    <w:semiHidden/>
    <w:unhideWhenUsed/>
    <w:rsid w:val="003D695A"/>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D695A"/>
    <w:rPr>
      <w:color w:val="954F72" w:themeColor="followedHyperlink"/>
      <w:u w:val="single"/>
    </w:rPr>
  </w:style>
  <w:style w:type="character" w:styleId="Emphasis">
    <w:name w:val="Emphasis"/>
    <w:uiPriority w:val="20"/>
    <w:qFormat/>
    <w:rsid w:val="003D695A"/>
    <w:rPr>
      <w:b/>
      <w:bCs/>
      <w:i/>
      <w:iCs/>
      <w:spacing w:val="10"/>
    </w:rPr>
  </w:style>
  <w:style w:type="paragraph" w:styleId="NormalWeb">
    <w:name w:val="Normal (Web)"/>
    <w:basedOn w:val="Normal"/>
    <w:uiPriority w:val="99"/>
    <w:semiHidden/>
    <w:unhideWhenUsed/>
    <w:rsid w:val="003D695A"/>
    <w:rPr>
      <w:rFonts w:ascii="Times New Roman" w:hAnsi="Times New Roman"/>
      <w:sz w:val="24"/>
      <w:szCs w:val="24"/>
    </w:rPr>
  </w:style>
  <w:style w:type="character" w:customStyle="1" w:styleId="HeaderChar">
    <w:name w:val="Header Char"/>
    <w:basedOn w:val="DefaultParagraphFont"/>
    <w:link w:val="Header"/>
    <w:uiPriority w:val="99"/>
    <w:rsid w:val="003D695A"/>
    <w:rPr>
      <w:rFonts w:ascii="Cambria" w:eastAsia="Times New Roman" w:hAnsi="Cambria" w:cs="Times New Roman"/>
      <w:lang w:eastAsia="lt-LT"/>
    </w:rPr>
  </w:style>
  <w:style w:type="paragraph" w:styleId="Header">
    <w:name w:val="header"/>
    <w:basedOn w:val="Normal"/>
    <w:link w:val="HeaderChar"/>
    <w:uiPriority w:val="99"/>
    <w:unhideWhenUsed/>
    <w:rsid w:val="003D695A"/>
    <w:pPr>
      <w:tabs>
        <w:tab w:val="center" w:pos="4819"/>
        <w:tab w:val="right" w:pos="9638"/>
      </w:tabs>
    </w:pPr>
  </w:style>
  <w:style w:type="character" w:customStyle="1" w:styleId="FooterChar">
    <w:name w:val="Footer Char"/>
    <w:basedOn w:val="DefaultParagraphFont"/>
    <w:link w:val="Footer"/>
    <w:uiPriority w:val="99"/>
    <w:rsid w:val="003D695A"/>
    <w:rPr>
      <w:rFonts w:ascii="Cambria" w:eastAsia="Times New Roman" w:hAnsi="Cambria" w:cs="Times New Roman"/>
      <w:lang w:eastAsia="lt-LT"/>
    </w:rPr>
  </w:style>
  <w:style w:type="paragraph" w:styleId="Footer">
    <w:name w:val="footer"/>
    <w:basedOn w:val="Normal"/>
    <w:link w:val="FooterChar"/>
    <w:uiPriority w:val="99"/>
    <w:unhideWhenUsed/>
    <w:rsid w:val="003D695A"/>
    <w:pPr>
      <w:tabs>
        <w:tab w:val="center" w:pos="4986"/>
        <w:tab w:val="right" w:pos="9972"/>
      </w:tabs>
    </w:pPr>
  </w:style>
  <w:style w:type="character" w:customStyle="1" w:styleId="BodyTextChar">
    <w:name w:val="Body Text Char"/>
    <w:basedOn w:val="DefaultParagraphFont"/>
    <w:link w:val="BodyText"/>
    <w:uiPriority w:val="99"/>
    <w:semiHidden/>
    <w:rsid w:val="003D695A"/>
    <w:rPr>
      <w:rFonts w:ascii="Cambria" w:eastAsia="Times New Roman" w:hAnsi="Cambria" w:cs="Times New Roman"/>
      <w:sz w:val="28"/>
      <w:szCs w:val="20"/>
      <w:lang w:eastAsia="lt-LT"/>
    </w:rPr>
  </w:style>
  <w:style w:type="paragraph" w:styleId="BodyText">
    <w:name w:val="Body Text"/>
    <w:basedOn w:val="Normal"/>
    <w:link w:val="BodyTextChar"/>
    <w:uiPriority w:val="99"/>
    <w:semiHidden/>
    <w:unhideWhenUsed/>
    <w:rsid w:val="003D695A"/>
    <w:rPr>
      <w:sz w:val="28"/>
      <w:szCs w:val="20"/>
    </w:rPr>
  </w:style>
  <w:style w:type="paragraph" w:styleId="Title">
    <w:name w:val="Title"/>
    <w:basedOn w:val="Normal"/>
    <w:next w:val="Normal"/>
    <w:link w:val="TitleChar"/>
    <w:uiPriority w:val="10"/>
    <w:qFormat/>
    <w:rsid w:val="003D695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D695A"/>
    <w:rPr>
      <w:rFonts w:ascii="Cambria" w:eastAsia="Times New Roman" w:hAnsi="Cambria" w:cs="Times New Roman"/>
      <w:smallCaps/>
      <w:sz w:val="52"/>
      <w:szCs w:val="52"/>
      <w:lang w:eastAsia="lt-LT"/>
    </w:rPr>
  </w:style>
  <w:style w:type="paragraph" w:styleId="Subtitle">
    <w:name w:val="Subtitle"/>
    <w:basedOn w:val="Normal"/>
    <w:next w:val="Normal"/>
    <w:link w:val="SubtitleChar"/>
    <w:uiPriority w:val="11"/>
    <w:qFormat/>
    <w:rsid w:val="003D695A"/>
    <w:pPr>
      <w:spacing w:after="160"/>
    </w:pPr>
    <w:rPr>
      <w:i/>
      <w:iCs/>
      <w:smallCaps/>
      <w:spacing w:val="10"/>
      <w:sz w:val="28"/>
      <w:szCs w:val="28"/>
    </w:rPr>
  </w:style>
  <w:style w:type="character" w:customStyle="1" w:styleId="SubtitleChar">
    <w:name w:val="Subtitle Char"/>
    <w:link w:val="Subtitle"/>
    <w:uiPriority w:val="11"/>
    <w:locked/>
    <w:rsid w:val="003D695A"/>
    <w:rPr>
      <w:rFonts w:ascii="Cambria" w:eastAsia="Times New Roman" w:hAnsi="Cambria" w:cs="Times New Roman"/>
      <w:i/>
      <w:iCs/>
      <w:smallCaps/>
      <w:spacing w:val="10"/>
      <w:sz w:val="28"/>
      <w:szCs w:val="28"/>
      <w:lang w:eastAsia="lt-LT"/>
    </w:rPr>
  </w:style>
  <w:style w:type="character" w:customStyle="1" w:styleId="PaantratDiagrama">
    <w:name w:val="Paantraštė Diagrama"/>
    <w:basedOn w:val="DefaultParagraphFont"/>
    <w:uiPriority w:val="11"/>
    <w:rsid w:val="003D695A"/>
    <w:rPr>
      <w:rFonts w:eastAsiaTheme="minorEastAsia"/>
      <w:color w:val="5A5A5A" w:themeColor="text1" w:themeTint="A5"/>
      <w:spacing w:val="15"/>
      <w:lang w:eastAsia="lt-LT"/>
    </w:rPr>
  </w:style>
  <w:style w:type="character" w:customStyle="1" w:styleId="BalloonTextChar">
    <w:name w:val="Balloon Text Char"/>
    <w:basedOn w:val="DefaultParagraphFont"/>
    <w:link w:val="BalloonText"/>
    <w:uiPriority w:val="99"/>
    <w:semiHidden/>
    <w:rsid w:val="003D695A"/>
    <w:rPr>
      <w:rFonts w:ascii="Tahoma" w:eastAsia="Times New Roman" w:hAnsi="Tahoma" w:cs="Tahoma"/>
      <w:sz w:val="16"/>
      <w:szCs w:val="16"/>
      <w:lang w:eastAsia="lt-LT"/>
    </w:rPr>
  </w:style>
  <w:style w:type="paragraph" w:styleId="BalloonText">
    <w:name w:val="Balloon Text"/>
    <w:basedOn w:val="Normal"/>
    <w:link w:val="BalloonTextChar"/>
    <w:uiPriority w:val="99"/>
    <w:semiHidden/>
    <w:unhideWhenUsed/>
    <w:rsid w:val="003D695A"/>
    <w:rPr>
      <w:rFonts w:ascii="Tahoma" w:hAnsi="Tahoma" w:cs="Tahoma"/>
      <w:sz w:val="16"/>
      <w:szCs w:val="16"/>
    </w:rPr>
  </w:style>
  <w:style w:type="paragraph" w:styleId="NoSpacing">
    <w:name w:val="No Spacing"/>
    <w:basedOn w:val="Normal"/>
    <w:uiPriority w:val="1"/>
    <w:qFormat/>
    <w:rsid w:val="003D695A"/>
    <w:pPr>
      <w:spacing w:after="0" w:line="240" w:lineRule="auto"/>
    </w:pPr>
  </w:style>
  <w:style w:type="paragraph" w:styleId="ListParagraph">
    <w:name w:val="List Paragraph"/>
    <w:basedOn w:val="Normal"/>
    <w:uiPriority w:val="34"/>
    <w:qFormat/>
    <w:rsid w:val="003D695A"/>
    <w:pPr>
      <w:ind w:left="720"/>
      <w:contextualSpacing/>
    </w:pPr>
  </w:style>
  <w:style w:type="paragraph" w:styleId="Quote">
    <w:name w:val="Quote"/>
    <w:basedOn w:val="Normal"/>
    <w:next w:val="Normal"/>
    <w:link w:val="QuoteChar"/>
    <w:uiPriority w:val="29"/>
    <w:qFormat/>
    <w:rsid w:val="003D695A"/>
    <w:rPr>
      <w:i/>
      <w:iCs/>
    </w:rPr>
  </w:style>
  <w:style w:type="character" w:customStyle="1" w:styleId="QuoteChar">
    <w:name w:val="Quote Char"/>
    <w:basedOn w:val="DefaultParagraphFont"/>
    <w:link w:val="Quote"/>
    <w:uiPriority w:val="29"/>
    <w:rsid w:val="003D695A"/>
    <w:rPr>
      <w:rFonts w:ascii="Cambria" w:eastAsia="Times New Roman" w:hAnsi="Cambria" w:cs="Times New Roman"/>
      <w:i/>
      <w:iCs/>
      <w:lang w:eastAsia="lt-LT"/>
    </w:rPr>
  </w:style>
  <w:style w:type="paragraph" w:styleId="IntenseQuote">
    <w:name w:val="Intense Quote"/>
    <w:basedOn w:val="Normal"/>
    <w:next w:val="Normal"/>
    <w:link w:val="IntenseQuoteChar"/>
    <w:uiPriority w:val="30"/>
    <w:qFormat/>
    <w:rsid w:val="003D695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695A"/>
    <w:rPr>
      <w:rFonts w:ascii="Cambria" w:eastAsia="Times New Roman" w:hAnsi="Cambria" w:cs="Times New Roman"/>
      <w:i/>
      <w:iCs/>
      <w:lang w:eastAsia="lt-LT"/>
    </w:rPr>
  </w:style>
  <w:style w:type="character" w:styleId="SubtleEmphasis">
    <w:name w:val="Subtle Emphasis"/>
    <w:uiPriority w:val="19"/>
    <w:qFormat/>
    <w:rsid w:val="003D695A"/>
    <w:rPr>
      <w:i/>
      <w:iCs/>
    </w:rPr>
  </w:style>
  <w:style w:type="character" w:styleId="IntenseEmphasis">
    <w:name w:val="Intense Emphasis"/>
    <w:uiPriority w:val="21"/>
    <w:qFormat/>
    <w:rsid w:val="003D695A"/>
    <w:rPr>
      <w:b/>
      <w:bCs/>
      <w:i/>
      <w:iCs/>
    </w:rPr>
  </w:style>
  <w:style w:type="character" w:styleId="SubtleReference">
    <w:name w:val="Subtle Reference"/>
    <w:uiPriority w:val="31"/>
    <w:qFormat/>
    <w:rsid w:val="003D695A"/>
    <w:rPr>
      <w:smallCaps/>
    </w:rPr>
  </w:style>
  <w:style w:type="character" w:styleId="IntenseReference">
    <w:name w:val="Intense Reference"/>
    <w:uiPriority w:val="32"/>
    <w:qFormat/>
    <w:rsid w:val="003D695A"/>
    <w:rPr>
      <w:b/>
      <w:bCs/>
      <w:smallCaps/>
    </w:rPr>
  </w:style>
  <w:style w:type="character" w:styleId="BookTitle">
    <w:name w:val="Book Title"/>
    <w:uiPriority w:val="33"/>
    <w:qFormat/>
    <w:rsid w:val="003D695A"/>
    <w:rPr>
      <w:i/>
      <w:iCs/>
      <w:smallCaps/>
      <w:spacing w:val="5"/>
    </w:rPr>
  </w:style>
  <w:style w:type="character" w:customStyle="1" w:styleId="WW8Num3z0">
    <w:name w:val="WW8Num3z0"/>
    <w:rsid w:val="003D695A"/>
    <w:rPr>
      <w:rFonts w:ascii="Symbol" w:hAnsi="Symbol" w:hint="default"/>
    </w:rPr>
  </w:style>
  <w:style w:type="character" w:customStyle="1" w:styleId="WW8Num4z0">
    <w:name w:val="WW8Num4z0"/>
    <w:rsid w:val="003D695A"/>
    <w:rPr>
      <w:rFonts w:ascii="Times New Roman" w:eastAsia="Times New Roman" w:hAnsi="Times New Roman" w:cs="Times New Roman" w:hint="default"/>
    </w:rPr>
  </w:style>
  <w:style w:type="character" w:customStyle="1" w:styleId="WW8Num5z0">
    <w:name w:val="WW8Num5z0"/>
    <w:rsid w:val="003D695A"/>
    <w:rPr>
      <w:rFonts w:ascii="Symbol" w:hAnsi="Symbol" w:hint="default"/>
    </w:rPr>
  </w:style>
  <w:style w:type="character" w:customStyle="1" w:styleId="WW8Num6z0">
    <w:name w:val="WW8Num6z0"/>
    <w:rsid w:val="003D695A"/>
    <w:rPr>
      <w:rFonts w:ascii="Symbol" w:hAnsi="Symbol" w:hint="default"/>
    </w:rPr>
  </w:style>
  <w:style w:type="character" w:customStyle="1" w:styleId="Numatytasispastraiposriftas3">
    <w:name w:val="Numatytasis pastraipos šriftas3"/>
    <w:rsid w:val="003D695A"/>
  </w:style>
  <w:style w:type="character" w:customStyle="1" w:styleId="WW8Num2z0">
    <w:name w:val="WW8Num2z0"/>
    <w:rsid w:val="003D695A"/>
    <w:rPr>
      <w:rFonts w:ascii="Times New Roman" w:eastAsia="Times New Roman" w:hAnsi="Times New Roman" w:cs="Times New Roman" w:hint="default"/>
    </w:rPr>
  </w:style>
  <w:style w:type="character" w:customStyle="1" w:styleId="WW8Num8z0">
    <w:name w:val="WW8Num8z0"/>
    <w:rsid w:val="003D695A"/>
    <w:rPr>
      <w:rFonts w:ascii="Times New Roman" w:eastAsia="Times New Roman" w:hAnsi="Times New Roman" w:cs="Times New Roman" w:hint="default"/>
    </w:rPr>
  </w:style>
  <w:style w:type="character" w:customStyle="1" w:styleId="WW8Num9z0">
    <w:name w:val="WW8Num9z0"/>
    <w:rsid w:val="003D695A"/>
    <w:rPr>
      <w:rFonts w:ascii="Times New Roman" w:eastAsia="Times New Roman" w:hAnsi="Times New Roman" w:cs="Times New Roman" w:hint="default"/>
    </w:rPr>
  </w:style>
  <w:style w:type="character" w:customStyle="1" w:styleId="WW8Num10z0">
    <w:name w:val="WW8Num10z0"/>
    <w:rsid w:val="003D695A"/>
    <w:rPr>
      <w:rFonts w:ascii="Times New Roman" w:eastAsia="Times New Roman" w:hAnsi="Times New Roman" w:cs="Times New Roman" w:hint="default"/>
    </w:rPr>
  </w:style>
  <w:style w:type="character" w:customStyle="1" w:styleId="WW8Num12z0">
    <w:name w:val="WW8Num12z0"/>
    <w:rsid w:val="003D695A"/>
    <w:rPr>
      <w:rFonts w:ascii="Symbol" w:hAnsi="Symbol" w:hint="default"/>
    </w:rPr>
  </w:style>
  <w:style w:type="character" w:customStyle="1" w:styleId="Absatz-Standardschriftart">
    <w:name w:val="Absatz-Standardschriftart"/>
    <w:rsid w:val="003D695A"/>
  </w:style>
  <w:style w:type="character" w:customStyle="1" w:styleId="Numatytasispastraiposriftas2">
    <w:name w:val="Numatytasis pastraipos šriftas2"/>
    <w:rsid w:val="003D695A"/>
  </w:style>
  <w:style w:type="character" w:customStyle="1" w:styleId="WW8Num1z0">
    <w:name w:val="WW8Num1z0"/>
    <w:rsid w:val="003D695A"/>
    <w:rPr>
      <w:rFonts w:ascii="Times New Roman" w:eastAsia="Times New Roman" w:hAnsi="Times New Roman" w:cs="Times New Roman" w:hint="default"/>
    </w:rPr>
  </w:style>
  <w:style w:type="character" w:customStyle="1" w:styleId="WW8Num1z1">
    <w:name w:val="WW8Num1z1"/>
    <w:rsid w:val="003D695A"/>
    <w:rPr>
      <w:rFonts w:ascii="Courier New" w:hAnsi="Courier New" w:cs="Courier New" w:hint="default"/>
    </w:rPr>
  </w:style>
  <w:style w:type="character" w:customStyle="1" w:styleId="WW8Num1z2">
    <w:name w:val="WW8Num1z2"/>
    <w:rsid w:val="003D695A"/>
    <w:rPr>
      <w:rFonts w:ascii="Wingdings" w:hAnsi="Wingdings" w:hint="default"/>
    </w:rPr>
  </w:style>
  <w:style w:type="character" w:customStyle="1" w:styleId="WW8Num1z3">
    <w:name w:val="WW8Num1z3"/>
    <w:rsid w:val="003D695A"/>
    <w:rPr>
      <w:rFonts w:ascii="Symbol" w:hAnsi="Symbol" w:hint="default"/>
    </w:rPr>
  </w:style>
  <w:style w:type="character" w:customStyle="1" w:styleId="WW8Num2z1">
    <w:name w:val="WW8Num2z1"/>
    <w:rsid w:val="003D695A"/>
    <w:rPr>
      <w:rFonts w:ascii="Courier New" w:hAnsi="Courier New" w:cs="Courier New" w:hint="default"/>
    </w:rPr>
  </w:style>
  <w:style w:type="character" w:customStyle="1" w:styleId="WW8Num2z2">
    <w:name w:val="WW8Num2z2"/>
    <w:rsid w:val="003D695A"/>
    <w:rPr>
      <w:rFonts w:ascii="Wingdings" w:hAnsi="Wingdings" w:hint="default"/>
    </w:rPr>
  </w:style>
  <w:style w:type="character" w:customStyle="1" w:styleId="WW8Num2z3">
    <w:name w:val="WW8Num2z3"/>
    <w:rsid w:val="003D695A"/>
    <w:rPr>
      <w:rFonts w:ascii="Symbol" w:hAnsi="Symbol" w:hint="default"/>
    </w:rPr>
  </w:style>
  <w:style w:type="character" w:customStyle="1" w:styleId="WW8Num4z1">
    <w:name w:val="WW8Num4z1"/>
    <w:rsid w:val="003D695A"/>
    <w:rPr>
      <w:rFonts w:ascii="Courier New" w:hAnsi="Courier New" w:cs="Courier New" w:hint="default"/>
    </w:rPr>
  </w:style>
  <w:style w:type="character" w:customStyle="1" w:styleId="WW8Num4z2">
    <w:name w:val="WW8Num4z2"/>
    <w:rsid w:val="003D695A"/>
    <w:rPr>
      <w:rFonts w:ascii="Wingdings" w:hAnsi="Wingdings" w:hint="default"/>
    </w:rPr>
  </w:style>
  <w:style w:type="character" w:customStyle="1" w:styleId="WW8Num4z3">
    <w:name w:val="WW8Num4z3"/>
    <w:rsid w:val="003D695A"/>
    <w:rPr>
      <w:rFonts w:ascii="Symbol" w:hAnsi="Symbol" w:hint="default"/>
    </w:rPr>
  </w:style>
  <w:style w:type="character" w:customStyle="1" w:styleId="WW8Num7z0">
    <w:name w:val="WW8Num7z0"/>
    <w:rsid w:val="003D695A"/>
    <w:rPr>
      <w:rFonts w:ascii="Wingdings" w:hAnsi="Wingdings" w:hint="default"/>
    </w:rPr>
  </w:style>
  <w:style w:type="character" w:customStyle="1" w:styleId="WW8Num7z1">
    <w:name w:val="WW8Num7z1"/>
    <w:rsid w:val="003D695A"/>
    <w:rPr>
      <w:rFonts w:ascii="Courier New" w:hAnsi="Courier New" w:cs="Courier New" w:hint="default"/>
    </w:rPr>
  </w:style>
  <w:style w:type="character" w:customStyle="1" w:styleId="WW8Num7z3">
    <w:name w:val="WW8Num7z3"/>
    <w:rsid w:val="003D695A"/>
    <w:rPr>
      <w:rFonts w:ascii="Symbol" w:hAnsi="Symbol" w:hint="default"/>
    </w:rPr>
  </w:style>
  <w:style w:type="character" w:customStyle="1" w:styleId="WW8Num8z1">
    <w:name w:val="WW8Num8z1"/>
    <w:rsid w:val="003D695A"/>
    <w:rPr>
      <w:rFonts w:ascii="Courier New" w:hAnsi="Courier New" w:cs="Courier New" w:hint="default"/>
    </w:rPr>
  </w:style>
  <w:style w:type="character" w:customStyle="1" w:styleId="WW8Num8z2">
    <w:name w:val="WW8Num8z2"/>
    <w:rsid w:val="003D695A"/>
    <w:rPr>
      <w:rFonts w:ascii="Wingdings" w:hAnsi="Wingdings" w:hint="default"/>
    </w:rPr>
  </w:style>
  <w:style w:type="character" w:customStyle="1" w:styleId="WW8Num8z3">
    <w:name w:val="WW8Num8z3"/>
    <w:rsid w:val="003D695A"/>
    <w:rPr>
      <w:rFonts w:ascii="Symbol" w:hAnsi="Symbol" w:hint="default"/>
    </w:rPr>
  </w:style>
  <w:style w:type="character" w:customStyle="1" w:styleId="WW8Num9z1">
    <w:name w:val="WW8Num9z1"/>
    <w:rsid w:val="003D695A"/>
    <w:rPr>
      <w:rFonts w:ascii="Courier New" w:hAnsi="Courier New" w:cs="Courier New" w:hint="default"/>
    </w:rPr>
  </w:style>
  <w:style w:type="character" w:customStyle="1" w:styleId="WW8Num9z2">
    <w:name w:val="WW8Num9z2"/>
    <w:rsid w:val="003D695A"/>
    <w:rPr>
      <w:rFonts w:ascii="Wingdings" w:hAnsi="Wingdings" w:hint="default"/>
    </w:rPr>
  </w:style>
  <w:style w:type="character" w:customStyle="1" w:styleId="WW8Num9z3">
    <w:name w:val="WW8Num9z3"/>
    <w:rsid w:val="003D695A"/>
    <w:rPr>
      <w:rFonts w:ascii="Symbol" w:hAnsi="Symbol" w:hint="default"/>
    </w:rPr>
  </w:style>
  <w:style w:type="character" w:customStyle="1" w:styleId="WW8Num10z1">
    <w:name w:val="WW8Num10z1"/>
    <w:rsid w:val="003D695A"/>
    <w:rPr>
      <w:rFonts w:ascii="Courier New" w:hAnsi="Courier New" w:cs="Courier New" w:hint="default"/>
    </w:rPr>
  </w:style>
  <w:style w:type="character" w:customStyle="1" w:styleId="WW8Num10z2">
    <w:name w:val="WW8Num10z2"/>
    <w:rsid w:val="003D695A"/>
    <w:rPr>
      <w:rFonts w:ascii="Wingdings" w:hAnsi="Wingdings" w:hint="default"/>
    </w:rPr>
  </w:style>
  <w:style w:type="character" w:customStyle="1" w:styleId="WW8Num10z3">
    <w:name w:val="WW8Num10z3"/>
    <w:rsid w:val="003D695A"/>
    <w:rPr>
      <w:rFonts w:ascii="Symbol" w:hAnsi="Symbol" w:hint="default"/>
    </w:rPr>
  </w:style>
  <w:style w:type="character" w:customStyle="1" w:styleId="WW8Num11z0">
    <w:name w:val="WW8Num11z0"/>
    <w:rsid w:val="003D695A"/>
    <w:rPr>
      <w:rFonts w:ascii="Wingdings" w:hAnsi="Wingdings" w:hint="default"/>
    </w:rPr>
  </w:style>
  <w:style w:type="character" w:customStyle="1" w:styleId="WW8Num11z1">
    <w:name w:val="WW8Num11z1"/>
    <w:rsid w:val="003D695A"/>
    <w:rPr>
      <w:rFonts w:ascii="Courier New" w:hAnsi="Courier New" w:cs="Courier New" w:hint="default"/>
    </w:rPr>
  </w:style>
  <w:style w:type="character" w:customStyle="1" w:styleId="WW8Num11z3">
    <w:name w:val="WW8Num11z3"/>
    <w:rsid w:val="003D695A"/>
    <w:rPr>
      <w:rFonts w:ascii="Symbol" w:hAnsi="Symbol" w:hint="default"/>
    </w:rPr>
  </w:style>
  <w:style w:type="character" w:customStyle="1" w:styleId="WW8Num13z0">
    <w:name w:val="WW8Num13z0"/>
    <w:rsid w:val="003D695A"/>
    <w:rPr>
      <w:rFonts w:ascii="Wingdings" w:hAnsi="Wingdings" w:hint="default"/>
    </w:rPr>
  </w:style>
  <w:style w:type="character" w:customStyle="1" w:styleId="WW8Num13z1">
    <w:name w:val="WW8Num13z1"/>
    <w:rsid w:val="003D695A"/>
    <w:rPr>
      <w:rFonts w:ascii="Courier New" w:hAnsi="Courier New" w:cs="Courier New" w:hint="default"/>
    </w:rPr>
  </w:style>
  <w:style w:type="character" w:customStyle="1" w:styleId="WW8Num13z3">
    <w:name w:val="WW8Num13z3"/>
    <w:rsid w:val="003D695A"/>
    <w:rPr>
      <w:rFonts w:ascii="Symbol" w:hAnsi="Symbol" w:hint="default"/>
    </w:rPr>
  </w:style>
  <w:style w:type="character" w:customStyle="1" w:styleId="WW8Num14z0">
    <w:name w:val="WW8Num14z0"/>
    <w:rsid w:val="003D695A"/>
    <w:rPr>
      <w:rFonts w:ascii="Wingdings" w:hAnsi="Wingdings" w:hint="default"/>
    </w:rPr>
  </w:style>
  <w:style w:type="character" w:customStyle="1" w:styleId="WW8Num14z1">
    <w:name w:val="WW8Num14z1"/>
    <w:rsid w:val="003D695A"/>
    <w:rPr>
      <w:rFonts w:ascii="Courier New" w:hAnsi="Courier New" w:cs="Courier New" w:hint="default"/>
    </w:rPr>
  </w:style>
  <w:style w:type="character" w:customStyle="1" w:styleId="WW8Num14z3">
    <w:name w:val="WW8Num14z3"/>
    <w:rsid w:val="003D695A"/>
    <w:rPr>
      <w:rFonts w:ascii="Symbol" w:hAnsi="Symbol" w:hint="default"/>
    </w:rPr>
  </w:style>
  <w:style w:type="character" w:customStyle="1" w:styleId="WW8Num15z0">
    <w:name w:val="WW8Num15z0"/>
    <w:rsid w:val="003D695A"/>
    <w:rPr>
      <w:rFonts w:ascii="Times New Roman" w:eastAsia="Times New Roman" w:hAnsi="Times New Roman" w:cs="Times New Roman" w:hint="default"/>
    </w:rPr>
  </w:style>
  <w:style w:type="character" w:customStyle="1" w:styleId="WW8Num15z1">
    <w:name w:val="WW8Num15z1"/>
    <w:rsid w:val="003D695A"/>
    <w:rPr>
      <w:rFonts w:ascii="Courier New" w:hAnsi="Courier New" w:cs="Courier New" w:hint="default"/>
    </w:rPr>
  </w:style>
  <w:style w:type="character" w:customStyle="1" w:styleId="WW8Num15z2">
    <w:name w:val="WW8Num15z2"/>
    <w:rsid w:val="003D695A"/>
    <w:rPr>
      <w:rFonts w:ascii="Wingdings" w:hAnsi="Wingdings" w:hint="default"/>
    </w:rPr>
  </w:style>
  <w:style w:type="character" w:customStyle="1" w:styleId="WW8Num15z3">
    <w:name w:val="WW8Num15z3"/>
    <w:rsid w:val="003D695A"/>
    <w:rPr>
      <w:rFonts w:ascii="Symbol" w:hAnsi="Symbol" w:hint="default"/>
    </w:rPr>
  </w:style>
  <w:style w:type="character" w:customStyle="1" w:styleId="WW8Num16z0">
    <w:name w:val="WW8Num16z0"/>
    <w:rsid w:val="003D695A"/>
    <w:rPr>
      <w:rFonts w:ascii="Times New Roman" w:eastAsia="Times New Roman" w:hAnsi="Times New Roman" w:cs="Times New Roman" w:hint="default"/>
    </w:rPr>
  </w:style>
  <w:style w:type="character" w:customStyle="1" w:styleId="WW8Num16z1">
    <w:name w:val="WW8Num16z1"/>
    <w:rsid w:val="003D695A"/>
    <w:rPr>
      <w:rFonts w:ascii="Courier New" w:hAnsi="Courier New" w:cs="Courier New" w:hint="default"/>
    </w:rPr>
  </w:style>
  <w:style w:type="character" w:customStyle="1" w:styleId="WW8Num16z2">
    <w:name w:val="WW8Num16z2"/>
    <w:rsid w:val="003D695A"/>
    <w:rPr>
      <w:rFonts w:ascii="Wingdings" w:hAnsi="Wingdings" w:hint="default"/>
    </w:rPr>
  </w:style>
  <w:style w:type="character" w:customStyle="1" w:styleId="WW8Num16z3">
    <w:name w:val="WW8Num16z3"/>
    <w:rsid w:val="003D695A"/>
    <w:rPr>
      <w:rFonts w:ascii="Symbol" w:hAnsi="Symbol" w:hint="default"/>
    </w:rPr>
  </w:style>
  <w:style w:type="character" w:customStyle="1" w:styleId="WW8Num17z0">
    <w:name w:val="WW8Num17z0"/>
    <w:rsid w:val="003D695A"/>
    <w:rPr>
      <w:rFonts w:ascii="Wingdings" w:hAnsi="Wingdings" w:hint="default"/>
    </w:rPr>
  </w:style>
  <w:style w:type="character" w:customStyle="1" w:styleId="WW8Num17z1">
    <w:name w:val="WW8Num17z1"/>
    <w:rsid w:val="003D695A"/>
    <w:rPr>
      <w:rFonts w:ascii="Courier New" w:hAnsi="Courier New" w:cs="Courier New" w:hint="default"/>
    </w:rPr>
  </w:style>
  <w:style w:type="character" w:customStyle="1" w:styleId="WW8Num17z3">
    <w:name w:val="WW8Num17z3"/>
    <w:rsid w:val="003D695A"/>
    <w:rPr>
      <w:rFonts w:ascii="Symbol" w:hAnsi="Symbol" w:hint="default"/>
    </w:rPr>
  </w:style>
  <w:style w:type="character" w:customStyle="1" w:styleId="Numatytasispastraiposriftas1">
    <w:name w:val="Numatytasis pastraipos šriftas1"/>
    <w:rsid w:val="003D695A"/>
  </w:style>
  <w:style w:type="character" w:customStyle="1" w:styleId="Numeravimosimboliai">
    <w:name w:val="Numeravimo simboliai"/>
    <w:rsid w:val="003D695A"/>
  </w:style>
  <w:style w:type="character" w:customStyle="1" w:styleId="enkleliai">
    <w:name w:val="Ženkleliai"/>
    <w:rsid w:val="003D695A"/>
    <w:rPr>
      <w:rFonts w:ascii="OpenSymbol" w:eastAsia="OpenSymbol" w:hAnsi="OpenSymbol" w:cs="OpenSymbol" w:hint="default"/>
    </w:rPr>
  </w:style>
  <w:style w:type="character" w:customStyle="1" w:styleId="NumberingSymbols">
    <w:name w:val="Numbering Symbols"/>
    <w:rsid w:val="003D695A"/>
  </w:style>
  <w:style w:type="character" w:customStyle="1" w:styleId="apple-converted-space">
    <w:name w:val="apple-converted-space"/>
    <w:rsid w:val="003D695A"/>
  </w:style>
  <w:style w:type="character" w:styleId="Strong">
    <w:name w:val="Strong"/>
    <w:basedOn w:val="DefaultParagraphFont"/>
    <w:uiPriority w:val="22"/>
    <w:qFormat/>
    <w:rsid w:val="003D695A"/>
    <w:rPr>
      <w:b/>
      <w:bCs/>
    </w:rPr>
  </w:style>
  <w:style w:type="character" w:styleId="CommentReference">
    <w:name w:val="annotation reference"/>
    <w:basedOn w:val="DefaultParagraphFont"/>
    <w:uiPriority w:val="99"/>
    <w:semiHidden/>
    <w:unhideWhenUsed/>
    <w:rsid w:val="003A0A13"/>
    <w:rPr>
      <w:sz w:val="16"/>
      <w:szCs w:val="16"/>
    </w:rPr>
  </w:style>
  <w:style w:type="paragraph" w:styleId="CommentText">
    <w:name w:val="annotation text"/>
    <w:basedOn w:val="Normal"/>
    <w:link w:val="CommentTextChar"/>
    <w:uiPriority w:val="99"/>
    <w:semiHidden/>
    <w:unhideWhenUsed/>
    <w:rsid w:val="003A0A13"/>
    <w:pPr>
      <w:spacing w:line="240" w:lineRule="auto"/>
    </w:pPr>
    <w:rPr>
      <w:sz w:val="20"/>
      <w:szCs w:val="20"/>
    </w:rPr>
  </w:style>
  <w:style w:type="character" w:customStyle="1" w:styleId="CommentTextChar">
    <w:name w:val="Comment Text Char"/>
    <w:basedOn w:val="DefaultParagraphFont"/>
    <w:link w:val="CommentText"/>
    <w:uiPriority w:val="99"/>
    <w:semiHidden/>
    <w:rsid w:val="003A0A13"/>
    <w:rPr>
      <w:rFonts w:ascii="Cambria" w:eastAsia="Times New Roman" w:hAnsi="Cambria"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3A0A13"/>
    <w:rPr>
      <w:b/>
      <w:bCs/>
    </w:rPr>
  </w:style>
  <w:style w:type="character" w:customStyle="1" w:styleId="CommentSubjectChar">
    <w:name w:val="Comment Subject Char"/>
    <w:basedOn w:val="CommentTextChar"/>
    <w:link w:val="CommentSubject"/>
    <w:uiPriority w:val="99"/>
    <w:semiHidden/>
    <w:rsid w:val="003A0A13"/>
    <w:rPr>
      <w:rFonts w:ascii="Cambria" w:eastAsia="Times New Roman" w:hAnsi="Cambria" w:cs="Times New Roman"/>
      <w:b/>
      <w:bCs/>
      <w:sz w:val="20"/>
      <w:szCs w:val="20"/>
      <w:lang w:eastAsia="lt-LT"/>
    </w:rPr>
  </w:style>
</w:styles>
</file>

<file path=word/webSettings.xml><?xml version="1.0" encoding="utf-8"?>
<w:webSettings xmlns:r="http://schemas.openxmlformats.org/officeDocument/2006/relationships" xmlns:w="http://schemas.openxmlformats.org/wordprocessingml/2006/main">
  <w:divs>
    <w:div w:id="1530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F8BC-648B-42E0-A90A-2E659D71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Pages>
  <Words>18796</Words>
  <Characters>10714</Characters>
  <Application>Microsoft Office Word</Application>
  <DocSecurity>0</DocSecurity>
  <Lines>89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Vartotojas</cp:lastModifiedBy>
  <cp:revision>23</cp:revision>
  <cp:lastPrinted>2017-12-22T09:51:00Z</cp:lastPrinted>
  <dcterms:created xsi:type="dcterms:W3CDTF">2017-12-05T09:24:00Z</dcterms:created>
  <dcterms:modified xsi:type="dcterms:W3CDTF">2017-12-22T09:54:00Z</dcterms:modified>
</cp:coreProperties>
</file>