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8C" w:rsidRPr="00047AD1" w:rsidRDefault="00AB328C"/>
    <w:p w:rsidR="003417E1" w:rsidRDefault="003417E1"/>
    <w:p w:rsidR="003417E1" w:rsidRDefault="003417E1" w:rsidP="003417E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MOKESČIO, NUSTATYTO IKIMOKYKLINĖS  ĮSTAIGOS REIKMĖMS,</w:t>
      </w:r>
    </w:p>
    <w:p w:rsidR="003417E1" w:rsidRDefault="003417E1" w:rsidP="003417E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LĖŠŲ PASKIRSTYMO IR PANAUDOJIMO ATASKAITA</w:t>
      </w:r>
      <w:r w:rsidR="003400AC">
        <w:rPr>
          <w:b/>
          <w:sz w:val="24"/>
          <w:szCs w:val="24"/>
          <w:lang w:eastAsia="ar-SA"/>
        </w:rPr>
        <w:t xml:space="preserve"> (l/d „Gintarėlis“)</w:t>
      </w:r>
    </w:p>
    <w:p w:rsidR="003417E1" w:rsidRDefault="003417E1" w:rsidP="003417E1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12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35"/>
        <w:gridCol w:w="992"/>
        <w:gridCol w:w="992"/>
        <w:gridCol w:w="851"/>
        <w:gridCol w:w="992"/>
        <w:gridCol w:w="851"/>
        <w:gridCol w:w="992"/>
        <w:gridCol w:w="850"/>
        <w:gridCol w:w="993"/>
        <w:gridCol w:w="904"/>
        <w:gridCol w:w="975"/>
      </w:tblGrid>
      <w:tr w:rsidR="003417E1" w:rsidTr="00080CF3">
        <w:trPr>
          <w:trHeight w:val="26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Eil. Nr.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PREKĖS, PRIEMONĖS IR PASLAUGOS </w:t>
            </w:r>
            <w:bookmarkStart w:id="0" w:name="_GoBack"/>
            <w:bookmarkEnd w:id="0"/>
          </w:p>
        </w:tc>
        <w:tc>
          <w:tcPr>
            <w:tcW w:w="9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047AD1" w:rsidP="00F03D55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202</w:t>
            </w:r>
            <w:r w:rsidR="00F03D55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="003417E1">
              <w:rPr>
                <w:b/>
                <w:bCs/>
                <w:sz w:val="24"/>
                <w:szCs w:val="24"/>
                <w:lang w:eastAsia="ar-SA"/>
              </w:rPr>
              <w:t xml:space="preserve">  metai</w:t>
            </w:r>
          </w:p>
        </w:tc>
      </w:tr>
      <w:tr w:rsidR="003417E1" w:rsidTr="00080CF3">
        <w:trPr>
          <w:trHeight w:val="27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 Ketvirtis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II Ketvirtis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III Ketvirtis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IV Ketvirtis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Iš viso per metus</w:t>
            </w:r>
          </w:p>
        </w:tc>
      </w:tr>
      <w:tr w:rsidR="003417E1" w:rsidTr="00080CF3">
        <w:trPr>
          <w:trHeight w:val="547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Planuota lėšų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Panaudota</w:t>
            </w:r>
          </w:p>
          <w:p w:rsidR="003417E1" w:rsidRDefault="003417E1" w:rsidP="003417E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lėšų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2124,24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2579,88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080CF3" w:rsidP="003400A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4514,19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417E1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F03D55" w:rsidP="00080CF3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103</w:t>
            </w:r>
            <w:r w:rsidR="00080CF3">
              <w:rPr>
                <w:b/>
                <w:lang w:eastAsia="ar-SA"/>
              </w:rPr>
              <w:t>43,81</w:t>
            </w:r>
          </w:p>
        </w:tc>
      </w:tr>
      <w:tr w:rsidR="003417E1" w:rsidTr="00080CF3">
        <w:trPr>
          <w:trHeight w:val="5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Prekės ir priemonės higienos normų reikalavimų vykdymui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1274,07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1159,92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769,57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3214,36</w:t>
            </w:r>
          </w:p>
        </w:tc>
      </w:tr>
      <w:tr w:rsidR="003417E1" w:rsidTr="00080CF3">
        <w:trPr>
          <w:trHeight w:val="25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Baldams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1000,00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Aprangai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Patalynei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600,00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Spaudiniams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341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Kanceliarinėms prekėms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243,34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311,66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Ugdymo priemonėms įsigyti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2319,93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2383,66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Ilgalaikio turto einamajam remontui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797,31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1107,40</w:t>
            </w:r>
          </w:p>
        </w:tc>
      </w:tr>
      <w:tr w:rsidR="003417E1" w:rsidTr="00080CF3">
        <w:trPr>
          <w:trHeight w:val="5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Ryšių, interneto paslaugoms, interneto svetainės priežiūrai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95,40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315,80</w:t>
            </w:r>
          </w:p>
        </w:tc>
      </w:tr>
      <w:tr w:rsidR="003417E1" w:rsidTr="00080CF3">
        <w:trPr>
          <w:trHeight w:val="2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E1" w:rsidRDefault="003417E1" w:rsidP="00726779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Būtinosioms paslaugoms ir</w:t>
            </w:r>
            <w:r w:rsidR="00080CF3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>patikroms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305,91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 w:rsidP="0032157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F03D55" w:rsidP="0032157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080C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605,24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17E1" w:rsidRDefault="00341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3400AC" w:rsidRDefault="00F03D55" w:rsidP="00080C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="00080CF3">
              <w:rPr>
                <w:lang w:eastAsia="ar-SA"/>
              </w:rPr>
              <w:t>10,93</w:t>
            </w:r>
          </w:p>
        </w:tc>
      </w:tr>
    </w:tbl>
    <w:p w:rsidR="003417E1" w:rsidRDefault="003417E1" w:rsidP="003417E1">
      <w:pPr>
        <w:suppressAutoHyphens/>
        <w:jc w:val="right"/>
        <w:rPr>
          <w:lang w:eastAsia="ar-SA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768"/>
        <w:gridCol w:w="2268"/>
        <w:gridCol w:w="850"/>
        <w:gridCol w:w="2835"/>
      </w:tblGrid>
      <w:tr w:rsidR="003400AC" w:rsidRPr="003400AC" w:rsidTr="00726779">
        <w:trPr>
          <w:trHeight w:val="333"/>
        </w:trPr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400AC">
              <w:rPr>
                <w:sz w:val="22"/>
                <w:szCs w:val="22"/>
                <w:lang w:eastAsia="ar-SA"/>
              </w:rPr>
              <w:t>Direktorė</w:t>
            </w:r>
          </w:p>
        </w:tc>
        <w:tc>
          <w:tcPr>
            <w:tcW w:w="768" w:type="dxa"/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400AC" w:rsidRPr="003400AC" w:rsidRDefault="003400AC" w:rsidP="003400AC">
            <w:pPr>
              <w:tabs>
                <w:tab w:val="left" w:pos="51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400AC">
              <w:rPr>
                <w:sz w:val="22"/>
                <w:szCs w:val="22"/>
                <w:lang w:eastAsia="ar-SA"/>
              </w:rPr>
              <w:t xml:space="preserve">Kristina </w:t>
            </w:r>
            <w:proofErr w:type="spellStart"/>
            <w:r w:rsidRPr="003400AC">
              <w:rPr>
                <w:sz w:val="22"/>
                <w:szCs w:val="22"/>
                <w:lang w:eastAsia="ar-SA"/>
              </w:rPr>
              <w:t>Brinklienė</w:t>
            </w:r>
            <w:proofErr w:type="spellEnd"/>
          </w:p>
        </w:tc>
      </w:tr>
      <w:tr w:rsidR="003400AC" w:rsidTr="00726779">
        <w:tc>
          <w:tcPr>
            <w:tcW w:w="3026" w:type="dxa"/>
            <w:tcBorders>
              <w:top w:val="single" w:sz="4" w:space="0" w:color="auto"/>
            </w:tcBorders>
          </w:tcPr>
          <w:p w:rsidR="003400AC" w:rsidRDefault="00726779" w:rsidP="00726779">
            <w:pPr>
              <w:tabs>
                <w:tab w:val="left" w:pos="51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Įstaigos vadovas</w:t>
            </w:r>
          </w:p>
        </w:tc>
        <w:tc>
          <w:tcPr>
            <w:tcW w:w="768" w:type="dxa"/>
          </w:tcPr>
          <w:p w:rsidR="003400AC" w:rsidRDefault="003400AC" w:rsidP="003417E1">
            <w:pPr>
              <w:tabs>
                <w:tab w:val="left" w:pos="510"/>
              </w:tabs>
              <w:suppressAutoHyphens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00AC" w:rsidRDefault="00726779" w:rsidP="00726779">
            <w:pPr>
              <w:tabs>
                <w:tab w:val="left" w:pos="51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Parašas</w:t>
            </w:r>
          </w:p>
        </w:tc>
        <w:tc>
          <w:tcPr>
            <w:tcW w:w="850" w:type="dxa"/>
          </w:tcPr>
          <w:p w:rsidR="003400AC" w:rsidRDefault="003400AC" w:rsidP="003417E1">
            <w:pPr>
              <w:tabs>
                <w:tab w:val="left" w:pos="510"/>
              </w:tabs>
              <w:suppressAutoHyphens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00AC" w:rsidRDefault="003400AC" w:rsidP="003417E1">
            <w:pPr>
              <w:tabs>
                <w:tab w:val="left" w:pos="510"/>
              </w:tabs>
              <w:suppressAutoHyphens/>
              <w:rPr>
                <w:lang w:eastAsia="ar-SA"/>
              </w:rPr>
            </w:pPr>
          </w:p>
        </w:tc>
      </w:tr>
    </w:tbl>
    <w:p w:rsidR="003400AC" w:rsidRDefault="003400AC" w:rsidP="003417E1">
      <w:pPr>
        <w:tabs>
          <w:tab w:val="left" w:pos="510"/>
        </w:tabs>
        <w:suppressAutoHyphens/>
        <w:rPr>
          <w:lang w:eastAsia="ar-SA"/>
        </w:rPr>
      </w:pPr>
    </w:p>
    <w:p w:rsidR="003400AC" w:rsidRDefault="003400AC" w:rsidP="003417E1">
      <w:pPr>
        <w:tabs>
          <w:tab w:val="left" w:pos="510"/>
        </w:tabs>
        <w:suppressAutoHyphens/>
        <w:rPr>
          <w:lang w:eastAsia="ar-SA"/>
        </w:rPr>
      </w:pPr>
    </w:p>
    <w:p w:rsidR="003417E1" w:rsidRDefault="003417E1"/>
    <w:sectPr w:rsidR="003417E1" w:rsidSect="003417E1">
      <w:pgSz w:w="16837" w:h="11905" w:orient="landscape"/>
      <w:pgMar w:top="851" w:right="221" w:bottom="1701" w:left="1701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AD"/>
    <w:rsid w:val="00047AD1"/>
    <w:rsid w:val="00066FAD"/>
    <w:rsid w:val="00080CF3"/>
    <w:rsid w:val="00175D27"/>
    <w:rsid w:val="00321572"/>
    <w:rsid w:val="003400AC"/>
    <w:rsid w:val="003417E1"/>
    <w:rsid w:val="003F67B7"/>
    <w:rsid w:val="00726779"/>
    <w:rsid w:val="009F0431"/>
    <w:rsid w:val="00AB328C"/>
    <w:rsid w:val="00BC05AC"/>
    <w:rsid w:val="00C57519"/>
    <w:rsid w:val="00CD4B3F"/>
    <w:rsid w:val="00F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DB38"/>
  <w15:docId w15:val="{0EA0E57F-BAAD-4B1A-8CE1-08503D51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17E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4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2020-11-09T12:02:00Z</dcterms:created>
  <dcterms:modified xsi:type="dcterms:W3CDTF">2022-01-06T11:40:00Z</dcterms:modified>
</cp:coreProperties>
</file>