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21" w:rsidRDefault="00483221" w:rsidP="00483221">
      <w:pPr>
        <w:tabs>
          <w:tab w:val="left" w:pos="6300"/>
        </w:tabs>
        <w:ind w:firstLine="6300"/>
        <w:rPr>
          <w:rFonts w:ascii="Times New Roman" w:hAnsi="Times New Roman"/>
          <w:sz w:val="24"/>
          <w:szCs w:val="24"/>
        </w:rPr>
      </w:pPr>
      <w:r>
        <w:rPr>
          <w:rFonts w:ascii="Times New Roman" w:hAnsi="Times New Roman"/>
          <w:sz w:val="24"/>
          <w:szCs w:val="24"/>
        </w:rPr>
        <w:t>PATVIRTINTA</w:t>
      </w:r>
    </w:p>
    <w:p w:rsidR="00483221" w:rsidRDefault="00483221" w:rsidP="00483221">
      <w:pPr>
        <w:tabs>
          <w:tab w:val="left" w:pos="6300"/>
        </w:tabs>
        <w:spacing w:after="0"/>
        <w:rPr>
          <w:rFonts w:ascii="Times New Roman" w:hAnsi="Times New Roman"/>
          <w:sz w:val="24"/>
          <w:szCs w:val="24"/>
        </w:rPr>
      </w:pPr>
      <w:r>
        <w:rPr>
          <w:rFonts w:ascii="Times New Roman" w:hAnsi="Times New Roman"/>
          <w:sz w:val="24"/>
          <w:szCs w:val="24"/>
        </w:rPr>
        <w:tab/>
        <w:t>Lopšelio-darželio ,,Gintarėlis”</w:t>
      </w:r>
    </w:p>
    <w:p w:rsidR="00483221" w:rsidRDefault="00483221" w:rsidP="00483221">
      <w:pPr>
        <w:tabs>
          <w:tab w:val="left" w:pos="6300"/>
        </w:tabs>
        <w:spacing w:after="0"/>
        <w:ind w:left="6300"/>
        <w:rPr>
          <w:rFonts w:ascii="Times New Roman" w:hAnsi="Times New Roman"/>
          <w:sz w:val="24"/>
          <w:szCs w:val="24"/>
        </w:rPr>
      </w:pPr>
      <w:r>
        <w:rPr>
          <w:rFonts w:ascii="Times New Roman" w:hAnsi="Times New Roman"/>
          <w:sz w:val="24"/>
          <w:szCs w:val="24"/>
        </w:rPr>
        <w:t xml:space="preserve">direktorė Kristina Brinklienė </w:t>
      </w:r>
    </w:p>
    <w:p w:rsidR="00483221" w:rsidRPr="00FD7BD3" w:rsidRDefault="00483221" w:rsidP="00483221">
      <w:pPr>
        <w:tabs>
          <w:tab w:val="left" w:pos="6300"/>
        </w:tabs>
        <w:spacing w:after="0"/>
        <w:rPr>
          <w:rFonts w:ascii="Times New Roman" w:hAnsi="Times New Roman"/>
          <w:color w:val="FF0000"/>
          <w:sz w:val="24"/>
          <w:szCs w:val="24"/>
        </w:rPr>
      </w:pPr>
      <w:r>
        <w:rPr>
          <w:rFonts w:ascii="Times New Roman" w:hAnsi="Times New Roman"/>
          <w:sz w:val="24"/>
          <w:szCs w:val="24"/>
        </w:rPr>
        <w:tab/>
        <w:t>201</w:t>
      </w:r>
      <w:r w:rsidR="00FD7BD3">
        <w:rPr>
          <w:rFonts w:ascii="Times New Roman" w:hAnsi="Times New Roman"/>
          <w:sz w:val="24"/>
          <w:szCs w:val="24"/>
        </w:rPr>
        <w:t>9</w:t>
      </w:r>
      <w:r>
        <w:rPr>
          <w:rFonts w:ascii="Times New Roman" w:hAnsi="Times New Roman"/>
          <w:sz w:val="24"/>
          <w:szCs w:val="24"/>
        </w:rPr>
        <w:t xml:space="preserve"> m. </w:t>
      </w:r>
      <w:r w:rsidRPr="00EE672D">
        <w:rPr>
          <w:rFonts w:ascii="Times New Roman" w:hAnsi="Times New Roman"/>
          <w:color w:val="000000" w:themeColor="text1"/>
          <w:sz w:val="24"/>
          <w:szCs w:val="24"/>
        </w:rPr>
        <w:t>gruodžio 2</w:t>
      </w:r>
      <w:r w:rsidR="00EE672D">
        <w:rPr>
          <w:rFonts w:ascii="Times New Roman" w:hAnsi="Times New Roman"/>
          <w:color w:val="000000" w:themeColor="text1"/>
          <w:sz w:val="24"/>
          <w:szCs w:val="24"/>
        </w:rPr>
        <w:t>3</w:t>
      </w:r>
      <w:r w:rsidRPr="00EE672D">
        <w:rPr>
          <w:rFonts w:ascii="Times New Roman" w:hAnsi="Times New Roman"/>
          <w:color w:val="000000" w:themeColor="text1"/>
          <w:sz w:val="24"/>
          <w:szCs w:val="24"/>
        </w:rPr>
        <w:t xml:space="preserve"> d.</w:t>
      </w:r>
    </w:p>
    <w:p w:rsidR="00483221" w:rsidRPr="00EE672D" w:rsidRDefault="00483221" w:rsidP="00483221">
      <w:pPr>
        <w:tabs>
          <w:tab w:val="left" w:pos="6300"/>
        </w:tabs>
        <w:spacing w:after="0"/>
        <w:rPr>
          <w:rFonts w:ascii="Times New Roman" w:hAnsi="Times New Roman"/>
          <w:color w:val="000000" w:themeColor="text1"/>
          <w:sz w:val="24"/>
          <w:szCs w:val="24"/>
        </w:rPr>
      </w:pPr>
      <w:r w:rsidRPr="00FD7BD3">
        <w:rPr>
          <w:rFonts w:ascii="Times New Roman" w:hAnsi="Times New Roman"/>
          <w:color w:val="FF0000"/>
          <w:sz w:val="24"/>
          <w:szCs w:val="24"/>
        </w:rPr>
        <w:tab/>
      </w:r>
      <w:r w:rsidRPr="00EE672D">
        <w:rPr>
          <w:rFonts w:ascii="Times New Roman" w:hAnsi="Times New Roman"/>
          <w:color w:val="000000" w:themeColor="text1"/>
          <w:sz w:val="24"/>
          <w:szCs w:val="24"/>
        </w:rPr>
        <w:t>įsakymas Nr. V-</w:t>
      </w:r>
      <w:r w:rsidR="00315133">
        <w:rPr>
          <w:rFonts w:ascii="Times New Roman" w:hAnsi="Times New Roman"/>
          <w:color w:val="000000" w:themeColor="text1"/>
          <w:sz w:val="24"/>
          <w:szCs w:val="24"/>
        </w:rPr>
        <w:t>130</w:t>
      </w:r>
    </w:p>
    <w:p w:rsidR="00483221" w:rsidRPr="00EE672D" w:rsidRDefault="00483221" w:rsidP="00483221">
      <w:pPr>
        <w:spacing w:after="0" w:line="100" w:lineRule="atLeast"/>
        <w:rPr>
          <w:b/>
          <w:bCs/>
          <w:color w:val="000000" w:themeColor="text1"/>
          <w:sz w:val="32"/>
          <w:szCs w:val="32"/>
        </w:rPr>
      </w:pPr>
    </w:p>
    <w:p w:rsidR="00483221" w:rsidRDefault="00483221" w:rsidP="00483221">
      <w:pPr>
        <w:spacing w:after="0" w:line="100" w:lineRule="atLeast"/>
        <w:jc w:val="center"/>
        <w:rPr>
          <w:rFonts w:ascii="Times New Roman" w:hAnsi="Times New Roman"/>
          <w:b/>
          <w:bCs/>
          <w:sz w:val="32"/>
          <w:szCs w:val="32"/>
        </w:rPr>
      </w:pPr>
      <w:r>
        <w:rPr>
          <w:rFonts w:ascii="Times New Roman" w:hAnsi="Times New Roman"/>
          <w:b/>
          <w:bCs/>
          <w:sz w:val="32"/>
          <w:szCs w:val="32"/>
        </w:rPr>
        <w:t>PANEVĖŽIO LOPŠELIO</w:t>
      </w:r>
      <w:r>
        <w:rPr>
          <w:rFonts w:ascii="Times New Roman" w:hAnsi="Times New Roman"/>
          <w:bCs/>
          <w:sz w:val="32"/>
          <w:szCs w:val="32"/>
        </w:rPr>
        <w:t>-</w:t>
      </w:r>
      <w:r>
        <w:rPr>
          <w:rFonts w:ascii="Times New Roman" w:hAnsi="Times New Roman"/>
          <w:b/>
          <w:bCs/>
          <w:sz w:val="32"/>
          <w:szCs w:val="32"/>
        </w:rPr>
        <w:t>DARŽELIO „GINTARĖLIS“</w:t>
      </w:r>
    </w:p>
    <w:p w:rsidR="00483221" w:rsidRDefault="00483221" w:rsidP="00483221">
      <w:pPr>
        <w:spacing w:after="0" w:line="100" w:lineRule="atLeast"/>
        <w:jc w:val="center"/>
        <w:rPr>
          <w:rFonts w:ascii="Times New Roman" w:hAnsi="Times New Roman"/>
          <w:b/>
          <w:bCs/>
          <w:sz w:val="32"/>
          <w:szCs w:val="32"/>
        </w:rPr>
      </w:pPr>
      <w:r>
        <w:rPr>
          <w:rFonts w:ascii="Times New Roman" w:hAnsi="Times New Roman"/>
          <w:b/>
          <w:bCs/>
          <w:sz w:val="32"/>
          <w:szCs w:val="32"/>
        </w:rPr>
        <w:t>20</w:t>
      </w:r>
      <w:r w:rsidR="00FD7BD3">
        <w:rPr>
          <w:rFonts w:ascii="Times New Roman" w:hAnsi="Times New Roman"/>
          <w:b/>
          <w:bCs/>
          <w:sz w:val="32"/>
          <w:szCs w:val="32"/>
        </w:rPr>
        <w:t>20</w:t>
      </w:r>
      <w:r>
        <w:rPr>
          <w:rFonts w:ascii="Times New Roman" w:hAnsi="Times New Roman"/>
          <w:b/>
          <w:bCs/>
          <w:sz w:val="32"/>
          <w:szCs w:val="32"/>
        </w:rPr>
        <w:t xml:space="preserve"> METŲ  VEIKLOS PLANAS</w:t>
      </w:r>
    </w:p>
    <w:p w:rsidR="00483221" w:rsidRDefault="00483221" w:rsidP="00483221">
      <w:pPr>
        <w:spacing w:after="0"/>
        <w:jc w:val="center"/>
        <w:rPr>
          <w:rFonts w:ascii="Times New Roman" w:hAnsi="Times New Roman"/>
          <w:b/>
          <w:sz w:val="28"/>
          <w:szCs w:val="28"/>
        </w:rPr>
      </w:pPr>
    </w:p>
    <w:p w:rsidR="00483221" w:rsidRDefault="00483221" w:rsidP="00483221">
      <w:pPr>
        <w:spacing w:after="0"/>
        <w:jc w:val="center"/>
        <w:rPr>
          <w:rFonts w:ascii="Times New Roman" w:hAnsi="Times New Roman"/>
          <w:b/>
          <w:sz w:val="28"/>
          <w:szCs w:val="28"/>
        </w:rPr>
      </w:pPr>
      <w:r>
        <w:rPr>
          <w:rFonts w:ascii="Times New Roman" w:hAnsi="Times New Roman"/>
          <w:b/>
          <w:sz w:val="28"/>
          <w:szCs w:val="28"/>
        </w:rPr>
        <w:t>I. BENDROSIOS NUOSTATOS</w:t>
      </w:r>
    </w:p>
    <w:p w:rsidR="00483221" w:rsidRDefault="00483221" w:rsidP="00483221">
      <w:pPr>
        <w:spacing w:after="0"/>
        <w:jc w:val="center"/>
        <w:rPr>
          <w:rFonts w:ascii="Times New Roman" w:hAnsi="Times New Roman"/>
          <w:b/>
          <w:bCs/>
          <w:sz w:val="16"/>
          <w:szCs w:val="16"/>
        </w:rPr>
      </w:pPr>
    </w:p>
    <w:p w:rsidR="00483221" w:rsidRDefault="00483221" w:rsidP="00483221">
      <w:pPr>
        <w:numPr>
          <w:ilvl w:val="0"/>
          <w:numId w:val="1"/>
        </w:numPr>
        <w:spacing w:after="0" w:line="360" w:lineRule="auto"/>
        <w:jc w:val="both"/>
        <w:rPr>
          <w:rFonts w:ascii="Times New Roman" w:hAnsi="Times New Roman"/>
          <w:b/>
          <w:bCs/>
          <w:sz w:val="24"/>
          <w:szCs w:val="24"/>
        </w:rPr>
      </w:pPr>
      <w:r>
        <w:rPr>
          <w:rFonts w:ascii="Times New Roman" w:hAnsi="Times New Roman"/>
          <w:sz w:val="24"/>
          <w:szCs w:val="24"/>
        </w:rPr>
        <w:t>Panevėžio lopšelio-darželio ,,Gintarėlis“ veiklos planas 20</w:t>
      </w:r>
      <w:r w:rsidR="00C236D9">
        <w:rPr>
          <w:rFonts w:ascii="Times New Roman" w:hAnsi="Times New Roman"/>
          <w:sz w:val="24"/>
          <w:szCs w:val="24"/>
        </w:rPr>
        <w:t>20</w:t>
      </w:r>
      <w:r>
        <w:rPr>
          <w:rFonts w:ascii="Times New Roman" w:hAnsi="Times New Roman"/>
          <w:sz w:val="24"/>
          <w:szCs w:val="24"/>
        </w:rPr>
        <w:t xml:space="preserve"> metams (toliau – </w:t>
      </w:r>
      <w:r w:rsidR="00EE672D">
        <w:rPr>
          <w:rFonts w:ascii="Times New Roman" w:hAnsi="Times New Roman"/>
          <w:sz w:val="24"/>
          <w:szCs w:val="24"/>
        </w:rPr>
        <w:t>P</w:t>
      </w:r>
      <w:r>
        <w:rPr>
          <w:rFonts w:ascii="Times New Roman" w:hAnsi="Times New Roman"/>
          <w:sz w:val="24"/>
          <w:szCs w:val="24"/>
        </w:rPr>
        <w:t>lanas) parengtas, atsižvelgus į strateginius įstaigos planus, švietimo būklę, bendruomenės poreikius, nustato metinius įstaigos tikslus bei uždavinius, apibrėžia prioritetus ir priemones uždaviniams vykdyti.</w:t>
      </w:r>
    </w:p>
    <w:p w:rsidR="00483221" w:rsidRDefault="00483221" w:rsidP="00483221">
      <w:pPr>
        <w:numPr>
          <w:ilvl w:val="0"/>
          <w:numId w:val="1"/>
        </w:numPr>
        <w:spacing w:after="0" w:line="360" w:lineRule="auto"/>
        <w:jc w:val="both"/>
        <w:rPr>
          <w:rFonts w:ascii="Times New Roman" w:hAnsi="Times New Roman"/>
          <w:b/>
          <w:bCs/>
          <w:sz w:val="24"/>
          <w:szCs w:val="24"/>
        </w:rPr>
      </w:pPr>
      <w:r>
        <w:rPr>
          <w:rFonts w:ascii="Times New Roman" w:hAnsi="Times New Roman"/>
          <w:sz w:val="24"/>
          <w:szCs w:val="24"/>
        </w:rPr>
        <w:t>Veiklos planu siekiama, įgyvendinant valstybinę švietimo politiką, teikti kokybiškas švietimo paslaugas, atitinkančias nuolat kintančias visuomenės reikmes, tenkinti ikimokyklinio ir  priešmokyklinio ugdymosi poreikius, racionaliai, taupiai ir tikslingai naudoti švietimui skirtus išteklius.</w:t>
      </w:r>
    </w:p>
    <w:p w:rsidR="00F75BB3" w:rsidRPr="00F75BB3" w:rsidRDefault="00483221" w:rsidP="00A03D10">
      <w:pPr>
        <w:numPr>
          <w:ilvl w:val="0"/>
          <w:numId w:val="1"/>
        </w:numPr>
        <w:spacing w:after="0" w:line="360" w:lineRule="auto"/>
        <w:jc w:val="both"/>
        <w:rPr>
          <w:rFonts w:ascii="Times New Roman" w:hAnsi="Times New Roman"/>
          <w:b/>
          <w:bCs/>
          <w:sz w:val="24"/>
          <w:szCs w:val="24"/>
        </w:rPr>
      </w:pPr>
      <w:r w:rsidRPr="00F75BB3">
        <w:rPr>
          <w:rFonts w:ascii="Times New Roman" w:hAnsi="Times New Roman"/>
          <w:sz w:val="24"/>
          <w:szCs w:val="24"/>
        </w:rPr>
        <w:t>Veiklos planas parengtas atsižvelgus į Panevėžio miesto savivaldybės administracijos Švietimo skyriaus 20</w:t>
      </w:r>
      <w:r w:rsidR="00C236D9" w:rsidRPr="00F75BB3">
        <w:rPr>
          <w:rFonts w:ascii="Times New Roman" w:hAnsi="Times New Roman"/>
          <w:sz w:val="24"/>
          <w:szCs w:val="24"/>
        </w:rPr>
        <w:t>20</w:t>
      </w:r>
      <w:r w:rsidRPr="00F75BB3">
        <w:rPr>
          <w:rFonts w:ascii="Times New Roman" w:hAnsi="Times New Roman"/>
          <w:sz w:val="24"/>
          <w:szCs w:val="24"/>
        </w:rPr>
        <w:t xml:space="preserve"> metų veiklos prioritetus, Panevėžio lopšelio-darželio ,,Gintarėlis“ 20</w:t>
      </w:r>
      <w:r w:rsidR="00C236D9" w:rsidRPr="00F75BB3">
        <w:rPr>
          <w:rFonts w:ascii="Times New Roman" w:hAnsi="Times New Roman"/>
          <w:sz w:val="24"/>
          <w:szCs w:val="24"/>
        </w:rPr>
        <w:t>20</w:t>
      </w:r>
      <w:r w:rsidR="00F75BB3">
        <w:rPr>
          <w:rFonts w:ascii="Times New Roman" w:hAnsi="Times New Roman"/>
          <w:sz w:val="24"/>
          <w:szCs w:val="24"/>
        </w:rPr>
        <w:t>–</w:t>
      </w:r>
      <w:r w:rsidRPr="00F75BB3">
        <w:rPr>
          <w:rFonts w:ascii="Times New Roman" w:hAnsi="Times New Roman"/>
          <w:sz w:val="24"/>
          <w:szCs w:val="24"/>
        </w:rPr>
        <w:t>20</w:t>
      </w:r>
      <w:r w:rsidR="00C236D9" w:rsidRPr="00F75BB3">
        <w:rPr>
          <w:rFonts w:ascii="Times New Roman" w:hAnsi="Times New Roman"/>
          <w:sz w:val="24"/>
          <w:szCs w:val="24"/>
        </w:rPr>
        <w:t>22</w:t>
      </w:r>
      <w:r w:rsidRPr="00F75BB3">
        <w:rPr>
          <w:rFonts w:ascii="Times New Roman" w:hAnsi="Times New Roman"/>
          <w:sz w:val="24"/>
          <w:szCs w:val="24"/>
        </w:rPr>
        <w:t xml:space="preserve"> metų strateginį veiklos planą; </w:t>
      </w:r>
      <w:r w:rsidR="00EE672D" w:rsidRPr="00F75BB3">
        <w:rPr>
          <w:rFonts w:ascii="Times New Roman" w:hAnsi="Times New Roman"/>
          <w:sz w:val="24"/>
          <w:szCs w:val="24"/>
        </w:rPr>
        <w:t xml:space="preserve">Panevėžio miesto savivaldybės administracijos švietimo ir jaunimo reikalų skyriaus vedėjo 2019 m. birželio mėn. 17 d. įsakymu ,,Dėl pritarimo </w:t>
      </w:r>
      <w:r w:rsidR="00F75BB3" w:rsidRPr="00F75BB3">
        <w:rPr>
          <w:rFonts w:ascii="Times New Roman" w:hAnsi="Times New Roman"/>
          <w:sz w:val="24"/>
          <w:szCs w:val="24"/>
        </w:rPr>
        <w:t xml:space="preserve">Panevėžio miesto savivaldybės ikimokyklinio ugdymo mokyklų, regos centro ,,Linelis“, kurčiųjų ir neprigirdinčiųjų pagrindinės mokyklos, specialiosios mokyklos-daugiafunkcinio centro ikimokyklinio ugdymo programoms“ </w:t>
      </w:r>
      <w:r w:rsidR="00EE672D" w:rsidRPr="00F75BB3">
        <w:rPr>
          <w:rFonts w:ascii="Times New Roman" w:hAnsi="Times New Roman"/>
          <w:sz w:val="24"/>
          <w:szCs w:val="24"/>
        </w:rPr>
        <w:t xml:space="preserve">Nr. VĮ -154 </w:t>
      </w:r>
      <w:r w:rsidR="00F75BB3" w:rsidRPr="00F75BB3">
        <w:rPr>
          <w:rFonts w:ascii="Times New Roman" w:hAnsi="Times New Roman"/>
          <w:sz w:val="24"/>
          <w:szCs w:val="24"/>
        </w:rPr>
        <w:t>ir lopšelio-darželio ,,Gintarėlis“ direktoriaus 2019-06-18 d. įsakymu ,,dėl ikimokyklinio ugdymo programos ,,Gintarėlyje gyvensim, gėrio daigelius purensim“ Nr. V-61 tvirtin</w:t>
      </w:r>
      <w:r w:rsidR="00F75BB3">
        <w:rPr>
          <w:rFonts w:ascii="Times New Roman" w:hAnsi="Times New Roman"/>
          <w:sz w:val="24"/>
          <w:szCs w:val="24"/>
        </w:rPr>
        <w:t>to ikimokyklinio ugdymo programa ,,Gintarėlyje gyvensim, gėrio daigelius purensim“.</w:t>
      </w:r>
      <w:r w:rsidR="00F75BB3" w:rsidRPr="00F75BB3">
        <w:rPr>
          <w:rFonts w:ascii="Times New Roman" w:hAnsi="Times New Roman"/>
          <w:sz w:val="24"/>
          <w:szCs w:val="24"/>
        </w:rPr>
        <w:t xml:space="preserve"> </w:t>
      </w:r>
    </w:p>
    <w:p w:rsidR="00483221" w:rsidRPr="00F75BB3" w:rsidRDefault="00483221" w:rsidP="00A03D10">
      <w:pPr>
        <w:numPr>
          <w:ilvl w:val="0"/>
          <w:numId w:val="1"/>
        </w:numPr>
        <w:spacing w:after="0" w:line="360" w:lineRule="auto"/>
        <w:jc w:val="both"/>
        <w:rPr>
          <w:rFonts w:ascii="Times New Roman" w:hAnsi="Times New Roman"/>
          <w:b/>
          <w:bCs/>
          <w:sz w:val="24"/>
          <w:szCs w:val="24"/>
        </w:rPr>
      </w:pPr>
      <w:r w:rsidRPr="00F75BB3">
        <w:rPr>
          <w:rFonts w:ascii="Times New Roman" w:hAnsi="Times New Roman"/>
          <w:sz w:val="24"/>
          <w:szCs w:val="24"/>
        </w:rPr>
        <w:t xml:space="preserve">Veiklos planą įgyvendins Panevėžio lopšelio-darželio ,,Gintarėlis“ administracija, </w:t>
      </w:r>
      <w:r w:rsidR="00C236D9" w:rsidRPr="00F75BB3">
        <w:rPr>
          <w:rFonts w:ascii="Times New Roman" w:hAnsi="Times New Roman"/>
          <w:sz w:val="24"/>
          <w:szCs w:val="24"/>
        </w:rPr>
        <w:t>mokytojai</w:t>
      </w:r>
      <w:r w:rsidRPr="00F75BB3">
        <w:rPr>
          <w:rFonts w:ascii="Times New Roman" w:hAnsi="Times New Roman"/>
          <w:sz w:val="24"/>
          <w:szCs w:val="24"/>
        </w:rPr>
        <w:t xml:space="preserve"> ir kiti pedagoginiame procese dalyvaujantys specialistai, nepedagoginiai darbuotojai, ugdytiniai ir jų tėvai. </w:t>
      </w:r>
    </w:p>
    <w:p w:rsidR="00483221" w:rsidRDefault="00483221" w:rsidP="00483221">
      <w:pPr>
        <w:numPr>
          <w:ilvl w:val="0"/>
          <w:numId w:val="1"/>
        </w:numPr>
        <w:spacing w:after="0" w:line="360" w:lineRule="auto"/>
        <w:jc w:val="both"/>
        <w:rPr>
          <w:rFonts w:ascii="Times New Roman" w:hAnsi="Times New Roman"/>
          <w:b/>
          <w:bCs/>
          <w:sz w:val="24"/>
          <w:szCs w:val="24"/>
        </w:rPr>
      </w:pPr>
      <w:r>
        <w:rPr>
          <w:rFonts w:ascii="Times New Roman" w:hAnsi="Times New Roman"/>
          <w:sz w:val="24"/>
          <w:szCs w:val="24"/>
        </w:rPr>
        <w:t xml:space="preserve"> Plane naudojami sutrumpinimai: informacinės komunikacinės technologijos – IKT, elektroninis dienynas – ED, pedagoginė psichologinė tarnyba – PPT,  mokytojų taryba – MT, metodinės grupės pasitarimas – MGP</w:t>
      </w:r>
      <w:r w:rsidR="00C236D9">
        <w:rPr>
          <w:rFonts w:ascii="Times New Roman" w:hAnsi="Times New Roman"/>
          <w:sz w:val="24"/>
          <w:szCs w:val="24"/>
        </w:rPr>
        <w:t>, Vaiko gerovės komisijos pasitarimas – VGK.</w:t>
      </w:r>
    </w:p>
    <w:p w:rsidR="00483221" w:rsidRDefault="00483221" w:rsidP="00483221">
      <w:pPr>
        <w:spacing w:after="0"/>
        <w:ind w:left="3312"/>
        <w:rPr>
          <w:rFonts w:ascii="Times New Roman" w:hAnsi="Times New Roman"/>
          <w:b/>
          <w:bCs/>
          <w:sz w:val="28"/>
          <w:szCs w:val="28"/>
        </w:rPr>
      </w:pPr>
    </w:p>
    <w:p w:rsidR="008A7560" w:rsidRDefault="008A7560" w:rsidP="00483221">
      <w:pPr>
        <w:spacing w:after="0"/>
        <w:ind w:left="3312"/>
        <w:rPr>
          <w:rFonts w:ascii="Times New Roman" w:hAnsi="Times New Roman"/>
          <w:b/>
          <w:bCs/>
          <w:sz w:val="28"/>
          <w:szCs w:val="28"/>
        </w:rPr>
      </w:pPr>
    </w:p>
    <w:p w:rsidR="008A7560" w:rsidRDefault="008A7560" w:rsidP="00483221">
      <w:pPr>
        <w:spacing w:after="0"/>
        <w:ind w:left="3312"/>
        <w:rPr>
          <w:rFonts w:ascii="Times New Roman" w:hAnsi="Times New Roman"/>
          <w:b/>
          <w:bCs/>
          <w:sz w:val="28"/>
          <w:szCs w:val="28"/>
        </w:rPr>
      </w:pPr>
    </w:p>
    <w:p w:rsidR="00483221" w:rsidRDefault="00483221" w:rsidP="00483221">
      <w:pPr>
        <w:numPr>
          <w:ilvl w:val="0"/>
          <w:numId w:val="2"/>
        </w:numPr>
        <w:spacing w:after="0"/>
        <w:rPr>
          <w:rFonts w:ascii="Times New Roman" w:hAnsi="Times New Roman"/>
          <w:b/>
          <w:bCs/>
          <w:sz w:val="28"/>
          <w:szCs w:val="28"/>
        </w:rPr>
      </w:pPr>
      <w:r>
        <w:rPr>
          <w:rFonts w:ascii="Times New Roman" w:hAnsi="Times New Roman"/>
          <w:b/>
          <w:bCs/>
          <w:sz w:val="28"/>
          <w:szCs w:val="28"/>
        </w:rPr>
        <w:lastRenderedPageBreak/>
        <w:t>2019 METŲ VEIKLOS ANALIZĖ</w:t>
      </w:r>
    </w:p>
    <w:p w:rsidR="00483221" w:rsidRDefault="00483221" w:rsidP="00483221">
      <w:pPr>
        <w:tabs>
          <w:tab w:val="left" w:pos="3119"/>
        </w:tabs>
        <w:spacing w:after="0" w:line="360" w:lineRule="auto"/>
        <w:ind w:firstLine="360"/>
        <w:jc w:val="both"/>
        <w:rPr>
          <w:rFonts w:ascii="Times New Roman" w:hAnsi="Times New Roman"/>
          <w:sz w:val="16"/>
          <w:szCs w:val="16"/>
        </w:rPr>
      </w:pPr>
    </w:p>
    <w:p w:rsidR="00483221" w:rsidRDefault="00483221" w:rsidP="00483221">
      <w:pPr>
        <w:spacing w:after="0" w:line="360" w:lineRule="auto"/>
        <w:ind w:firstLine="360"/>
        <w:jc w:val="both"/>
        <w:rPr>
          <w:rFonts w:ascii="Times New Roman" w:hAnsi="Times New Roman"/>
          <w:sz w:val="24"/>
          <w:szCs w:val="24"/>
        </w:rPr>
      </w:pPr>
      <w:r>
        <w:rPr>
          <w:rFonts w:ascii="Times New Roman" w:hAnsi="Times New Roman"/>
          <w:sz w:val="24"/>
          <w:szCs w:val="24"/>
        </w:rPr>
        <w:t>Įgyvendinant  metų veiklos planą, atliepta strateginiams įstaigos tikslams, numatytiems veiklos prioritetams.  Atsižvelgta į praėjusiųjų metų tikslus ir uždavinius. 20</w:t>
      </w:r>
      <w:r w:rsidR="00C236D9">
        <w:rPr>
          <w:rFonts w:ascii="Times New Roman" w:hAnsi="Times New Roman"/>
          <w:sz w:val="24"/>
          <w:szCs w:val="24"/>
        </w:rPr>
        <w:t>19</w:t>
      </w:r>
      <w:r>
        <w:rPr>
          <w:rFonts w:ascii="Times New Roman" w:hAnsi="Times New Roman"/>
          <w:sz w:val="24"/>
          <w:szCs w:val="24"/>
        </w:rPr>
        <w:t xml:space="preserve"> metams buvo išsikelti du tikslai: </w:t>
      </w:r>
    </w:p>
    <w:p w:rsidR="00C236D9" w:rsidRDefault="00483221" w:rsidP="00483221">
      <w:pPr>
        <w:spacing w:after="0" w:line="360" w:lineRule="auto"/>
        <w:rPr>
          <w:rFonts w:ascii="Times New Roman" w:hAnsi="Times New Roman"/>
          <w:b/>
          <w:sz w:val="24"/>
          <w:szCs w:val="24"/>
        </w:rPr>
      </w:pPr>
      <w:r>
        <w:rPr>
          <w:rFonts w:ascii="Times New Roman" w:hAnsi="Times New Roman"/>
          <w:b/>
          <w:sz w:val="24"/>
          <w:szCs w:val="24"/>
        </w:rPr>
        <w:t>1.</w:t>
      </w:r>
      <w:r w:rsidR="00C236D9" w:rsidRPr="00C236D9">
        <w:rPr>
          <w:rFonts w:ascii="Times New Roman" w:hAnsi="Times New Roman"/>
          <w:b/>
          <w:sz w:val="24"/>
          <w:szCs w:val="24"/>
        </w:rPr>
        <w:t xml:space="preserve"> </w:t>
      </w:r>
      <w:r w:rsidR="00C236D9" w:rsidRPr="0075235E">
        <w:rPr>
          <w:rFonts w:ascii="Times New Roman" w:hAnsi="Times New Roman"/>
          <w:b/>
          <w:sz w:val="24"/>
          <w:szCs w:val="24"/>
        </w:rPr>
        <w:t>Mokyklos aplinkos modernizavimas,  valdymo ir savivaldos dermėje</w:t>
      </w:r>
      <w:r w:rsidR="00C236D9">
        <w:rPr>
          <w:rFonts w:ascii="Times New Roman" w:hAnsi="Times New Roman"/>
          <w:b/>
          <w:sz w:val="24"/>
          <w:szCs w:val="24"/>
        </w:rPr>
        <w:t xml:space="preserve"> </w:t>
      </w:r>
    </w:p>
    <w:p w:rsidR="00483221" w:rsidRDefault="00483221" w:rsidP="00483221">
      <w:pPr>
        <w:spacing w:after="0" w:line="360" w:lineRule="auto"/>
        <w:rPr>
          <w:rFonts w:ascii="Times New Roman" w:hAnsi="Times New Roman"/>
          <w:b/>
          <w:sz w:val="24"/>
          <w:szCs w:val="24"/>
        </w:rPr>
      </w:pPr>
      <w:r>
        <w:rPr>
          <w:rFonts w:ascii="Times New Roman" w:hAnsi="Times New Roman"/>
          <w:b/>
          <w:sz w:val="24"/>
          <w:szCs w:val="24"/>
        </w:rPr>
        <w:t xml:space="preserve">2. </w:t>
      </w:r>
      <w:r w:rsidR="00C236D9" w:rsidRPr="006E6214">
        <w:rPr>
          <w:rFonts w:ascii="Times New Roman" w:hAnsi="Times New Roman"/>
          <w:b/>
          <w:sz w:val="24"/>
          <w:szCs w:val="24"/>
        </w:rPr>
        <w:t>Pilietiškumo ugdymo dermė puoselėjant etnines, kultūrines, dorovines vertybes</w:t>
      </w:r>
    </w:p>
    <w:p w:rsidR="00C236D9" w:rsidRPr="002241EA" w:rsidRDefault="00483221" w:rsidP="00F75BB3">
      <w:pPr>
        <w:spacing w:after="0" w:line="360" w:lineRule="auto"/>
        <w:ind w:firstLine="567"/>
        <w:rPr>
          <w:rFonts w:ascii="Times New Roman" w:hAnsi="Times New Roman"/>
          <w:sz w:val="24"/>
          <w:szCs w:val="24"/>
        </w:rPr>
      </w:pPr>
      <w:r>
        <w:rPr>
          <w:rFonts w:ascii="Times New Roman" w:hAnsi="Times New Roman"/>
          <w:sz w:val="24"/>
          <w:szCs w:val="24"/>
        </w:rPr>
        <w:t xml:space="preserve">Pirmojo tikslo įgyvendinimui buvo numatyti šie uždaviniai: 1) </w:t>
      </w:r>
      <w:r w:rsidR="00C236D9" w:rsidRPr="002241EA">
        <w:rPr>
          <w:rFonts w:ascii="Times New Roman" w:hAnsi="Times New Roman"/>
          <w:sz w:val="24"/>
          <w:szCs w:val="24"/>
        </w:rPr>
        <w:t>Tobulinti vidinio vertinimo procesą, siekiant išsiaiškinti mokyklos veiklos kokybės problemas bei projektuoti jos tobulinimo galimybes</w:t>
      </w:r>
      <w:r w:rsidR="00C236D9">
        <w:rPr>
          <w:rFonts w:ascii="Times New Roman" w:hAnsi="Times New Roman"/>
          <w:sz w:val="24"/>
          <w:szCs w:val="24"/>
        </w:rPr>
        <w:t>;</w:t>
      </w:r>
      <w:r w:rsidR="00C236D9" w:rsidRPr="002241EA">
        <w:rPr>
          <w:rFonts w:ascii="Times New Roman" w:hAnsi="Times New Roman"/>
          <w:sz w:val="24"/>
          <w:szCs w:val="24"/>
        </w:rPr>
        <w:t xml:space="preserve"> </w:t>
      </w:r>
    </w:p>
    <w:p w:rsidR="00483221" w:rsidRDefault="00483221" w:rsidP="00784E76">
      <w:pPr>
        <w:spacing w:after="0" w:line="360" w:lineRule="auto"/>
        <w:rPr>
          <w:rFonts w:ascii="Times New Roman" w:hAnsi="Times New Roman"/>
          <w:b/>
          <w:sz w:val="24"/>
          <w:szCs w:val="24"/>
        </w:rPr>
      </w:pPr>
      <w:r>
        <w:rPr>
          <w:rFonts w:ascii="Times New Roman" w:hAnsi="Times New Roman"/>
          <w:sz w:val="24"/>
          <w:szCs w:val="24"/>
        </w:rPr>
        <w:t xml:space="preserve">2) </w:t>
      </w:r>
      <w:r w:rsidR="00C236D9" w:rsidRPr="002241EA">
        <w:rPr>
          <w:rFonts w:ascii="Times New Roman" w:hAnsi="Times New Roman"/>
          <w:sz w:val="24"/>
          <w:szCs w:val="24"/>
        </w:rPr>
        <w:t>Siekti mokyklos pastato renovacijos, atnaujinti lauko erdves, modernizuoti ugdymo priemones ir technologijas</w:t>
      </w:r>
      <w:r>
        <w:rPr>
          <w:rFonts w:ascii="Times New Roman" w:hAnsi="Times New Roman"/>
          <w:sz w:val="24"/>
          <w:szCs w:val="24"/>
        </w:rPr>
        <w:t xml:space="preserve">; 3) </w:t>
      </w:r>
      <w:r w:rsidR="00C236D9" w:rsidRPr="002241EA">
        <w:rPr>
          <w:rFonts w:ascii="Times New Roman" w:hAnsi="Times New Roman"/>
          <w:sz w:val="24"/>
          <w:szCs w:val="24"/>
        </w:rPr>
        <w:t>Skatinti savivaldos savarankiškumą, ieškant rėmėjų, aktyvinant projektinę veiklą</w:t>
      </w:r>
      <w:r>
        <w:rPr>
          <w:rFonts w:ascii="Times New Roman" w:hAnsi="Times New Roman"/>
          <w:sz w:val="24"/>
          <w:szCs w:val="24"/>
        </w:rPr>
        <w:t xml:space="preserve">. </w:t>
      </w:r>
    </w:p>
    <w:p w:rsidR="00A05FC0" w:rsidRDefault="00483221" w:rsidP="00F75BB3">
      <w:pPr>
        <w:spacing w:after="0" w:line="360" w:lineRule="auto"/>
        <w:ind w:firstLine="567"/>
        <w:jc w:val="both"/>
        <w:rPr>
          <w:rFonts w:ascii="Times New Roman" w:hAnsi="Times New Roman"/>
          <w:sz w:val="24"/>
          <w:szCs w:val="24"/>
        </w:rPr>
      </w:pPr>
      <w:r>
        <w:rPr>
          <w:rFonts w:ascii="Times New Roman" w:hAnsi="Times New Roman"/>
          <w:sz w:val="24"/>
          <w:szCs w:val="24"/>
        </w:rPr>
        <w:t xml:space="preserve">Siekiant pirmojo tikslo uždavinių realizavimo, orientuotasi į vaiko </w:t>
      </w:r>
      <w:r w:rsidR="003C1024">
        <w:rPr>
          <w:rFonts w:ascii="Times New Roman" w:hAnsi="Times New Roman"/>
          <w:sz w:val="24"/>
          <w:szCs w:val="24"/>
        </w:rPr>
        <w:t>ugdomosios aplinkos tobulinimą, turtinimą naujomis priemonėmis, saugios aplinkos kūrimą, tėvų švietimą saugumo ir sveikatos temomis.</w:t>
      </w:r>
      <w:r>
        <w:rPr>
          <w:rFonts w:ascii="Times New Roman" w:hAnsi="Times New Roman"/>
          <w:sz w:val="24"/>
          <w:szCs w:val="24"/>
        </w:rPr>
        <w:t xml:space="preserve"> </w:t>
      </w:r>
      <w:r w:rsidR="00E94FC5">
        <w:rPr>
          <w:rFonts w:ascii="Times New Roman" w:hAnsi="Times New Roman"/>
          <w:sz w:val="24"/>
          <w:szCs w:val="24"/>
        </w:rPr>
        <w:t xml:space="preserve">Organizuotas mokytojų tarybos posėdis, kuriame aptarta pasirinktos veiklos srities vertinimo analizė ir numatytos naujos vertinimo sritys, pateikta atskaita apie panaudotas lėšas 2019 m. ir numatoma finansinė perspektyva 2020 m. </w:t>
      </w:r>
      <w:r>
        <w:rPr>
          <w:rFonts w:ascii="Times New Roman" w:hAnsi="Times New Roman"/>
          <w:sz w:val="24"/>
          <w:szCs w:val="24"/>
        </w:rPr>
        <w:t>Vyko mokytojų metodinės grupės pasitarima</w:t>
      </w:r>
      <w:r w:rsidR="003C1024">
        <w:rPr>
          <w:rFonts w:ascii="Times New Roman" w:hAnsi="Times New Roman"/>
          <w:sz w:val="24"/>
          <w:szCs w:val="24"/>
        </w:rPr>
        <w:t>i</w:t>
      </w:r>
      <w:r>
        <w:rPr>
          <w:rFonts w:ascii="Times New Roman" w:hAnsi="Times New Roman"/>
          <w:sz w:val="24"/>
          <w:szCs w:val="24"/>
        </w:rPr>
        <w:t xml:space="preserve"> „</w:t>
      </w:r>
      <w:r w:rsidR="003C1024">
        <w:rPr>
          <w:rFonts w:ascii="Times New Roman" w:hAnsi="Times New Roman"/>
          <w:sz w:val="24"/>
          <w:szCs w:val="24"/>
        </w:rPr>
        <w:t>Ugdomosios veiklos planavimo elektroniniame dienyne formos tobulinimas ir bendrų susitarimų pildymui numatymas – II etapas“ bei „Ankstyvojo ir ikimokyklinio amžiaus vaikų elgesio korekcija ugdymo procese“.</w:t>
      </w:r>
      <w:r>
        <w:rPr>
          <w:rFonts w:ascii="Times New Roman" w:hAnsi="Times New Roman"/>
          <w:sz w:val="24"/>
          <w:szCs w:val="24"/>
        </w:rPr>
        <w:t xml:space="preserve"> </w:t>
      </w:r>
      <w:r w:rsidR="003C1024">
        <w:rPr>
          <w:rFonts w:ascii="Times New Roman" w:hAnsi="Times New Roman"/>
          <w:sz w:val="24"/>
          <w:szCs w:val="24"/>
        </w:rPr>
        <w:t>Pirmojo pasitarimo metu</w:t>
      </w:r>
      <w:r>
        <w:rPr>
          <w:rFonts w:ascii="Times New Roman" w:hAnsi="Times New Roman"/>
          <w:sz w:val="24"/>
          <w:szCs w:val="24"/>
        </w:rPr>
        <w:t xml:space="preserve"> </w:t>
      </w:r>
      <w:r w:rsidR="003C1024">
        <w:rPr>
          <w:rFonts w:ascii="Times New Roman" w:hAnsi="Times New Roman"/>
          <w:sz w:val="24"/>
          <w:szCs w:val="24"/>
        </w:rPr>
        <w:t xml:space="preserve">buvo aptartos </w:t>
      </w:r>
      <w:r w:rsidR="00A05FC0">
        <w:rPr>
          <w:rFonts w:ascii="Times New Roman" w:hAnsi="Times New Roman"/>
          <w:sz w:val="24"/>
          <w:szCs w:val="24"/>
        </w:rPr>
        <w:t>ugdomosios veiklos planavimo formų elektroniniame dienyne spragos, atlikti derinimai su elektroninio dienyno „Mūsų darželis“ administratoriais ir atlikti pakeitimai. Antrojo pasitarimo metu apie vaikų elgesio korekciją pranešimą pedagogams skaitė logoped</w:t>
      </w:r>
      <w:r w:rsidR="009F2CFC">
        <w:rPr>
          <w:rFonts w:ascii="Times New Roman" w:hAnsi="Times New Roman"/>
          <w:sz w:val="24"/>
          <w:szCs w:val="24"/>
        </w:rPr>
        <w:t>as</w:t>
      </w:r>
      <w:r w:rsidR="00A05FC0">
        <w:rPr>
          <w:rFonts w:ascii="Times New Roman" w:hAnsi="Times New Roman"/>
          <w:sz w:val="24"/>
          <w:szCs w:val="24"/>
        </w:rPr>
        <w:t xml:space="preserve"> bei vyko realių situacijų aptarimas tarp mokytojų ir specialisto.</w:t>
      </w:r>
      <w:r>
        <w:rPr>
          <w:rFonts w:ascii="Times New Roman" w:hAnsi="Times New Roman"/>
          <w:sz w:val="24"/>
          <w:szCs w:val="24"/>
        </w:rPr>
        <w:t xml:space="preserve"> </w:t>
      </w:r>
      <w:r w:rsidR="00A05FC0">
        <w:rPr>
          <w:rFonts w:ascii="Times New Roman" w:hAnsi="Times New Roman"/>
          <w:sz w:val="24"/>
          <w:szCs w:val="24"/>
        </w:rPr>
        <w:t>Projektuojant įstaigos tobulinimosi galimybes buvo organizuotas tėvų susirinkimas, kurio metu aptartas vaikų saugumas įstaigoje, vyko VGK posėdžiai, koreguoti vidaus dokumentai atsižvelgiant į L</w:t>
      </w:r>
      <w:r w:rsidR="009F2CFC">
        <w:rPr>
          <w:rFonts w:ascii="Times New Roman" w:hAnsi="Times New Roman"/>
          <w:sz w:val="24"/>
          <w:szCs w:val="24"/>
        </w:rPr>
        <w:t xml:space="preserve">ietuvos </w:t>
      </w:r>
      <w:r w:rsidR="00A05FC0">
        <w:rPr>
          <w:rFonts w:ascii="Times New Roman" w:hAnsi="Times New Roman"/>
          <w:sz w:val="24"/>
          <w:szCs w:val="24"/>
        </w:rPr>
        <w:t>R</w:t>
      </w:r>
      <w:r w:rsidR="009F2CFC">
        <w:rPr>
          <w:rFonts w:ascii="Times New Roman" w:hAnsi="Times New Roman"/>
          <w:sz w:val="24"/>
          <w:szCs w:val="24"/>
        </w:rPr>
        <w:t>espublikos</w:t>
      </w:r>
      <w:r w:rsidR="00A05FC0">
        <w:rPr>
          <w:rFonts w:ascii="Times New Roman" w:hAnsi="Times New Roman"/>
          <w:sz w:val="24"/>
          <w:szCs w:val="24"/>
        </w:rPr>
        <w:t xml:space="preserve"> įstatymus, nutarimus, miesto savivaldos potvarkius. </w:t>
      </w:r>
    </w:p>
    <w:p w:rsidR="00E94FC5" w:rsidRDefault="00E94FC5" w:rsidP="009F2CFC">
      <w:pPr>
        <w:spacing w:after="0" w:line="360" w:lineRule="auto"/>
        <w:ind w:firstLine="567"/>
        <w:jc w:val="both"/>
        <w:rPr>
          <w:rFonts w:ascii="Times New Roman" w:hAnsi="Times New Roman"/>
          <w:sz w:val="24"/>
          <w:szCs w:val="24"/>
        </w:rPr>
      </w:pPr>
      <w:r>
        <w:rPr>
          <w:rFonts w:ascii="Times New Roman" w:hAnsi="Times New Roman"/>
          <w:sz w:val="24"/>
          <w:szCs w:val="24"/>
        </w:rPr>
        <w:t>Įgyvendinant antrąjį uždavinį ir siekiant modernizuoti ugdymo priemones, atnaujinti lauko erdves bei siekti mokyklos pastato renovacijos, vyko Mokytojų tarybos posėdis</w:t>
      </w:r>
      <w:r w:rsidR="003F4FA3">
        <w:rPr>
          <w:rFonts w:ascii="Times New Roman" w:hAnsi="Times New Roman"/>
          <w:sz w:val="24"/>
          <w:szCs w:val="24"/>
        </w:rPr>
        <w:t>, kuriame buvo aptartas pasiruošimas naujiems mokslo metams, pristatytas priešmokyklinio ugdymo veiklos planas, įsigytos naujos ugdymo(si) priemonės visose grupėse, sukurtos naujos edukacinės erdvės kieme („Basų kojų takas“, „Namelis“, „Vabalų viešbutis</w:t>
      </w:r>
      <w:r w:rsidR="00FB187B">
        <w:rPr>
          <w:rFonts w:ascii="Times New Roman" w:hAnsi="Times New Roman"/>
          <w:sz w:val="24"/>
          <w:szCs w:val="24"/>
        </w:rPr>
        <w:t>“</w:t>
      </w:r>
      <w:r w:rsidR="003F4FA3">
        <w:rPr>
          <w:rFonts w:ascii="Times New Roman" w:hAnsi="Times New Roman"/>
          <w:sz w:val="24"/>
          <w:szCs w:val="24"/>
        </w:rPr>
        <w:t>), atnaujintos lauko pavėsinės, naujai paklotos virtuvės grindys, lopšelio grupės miegamajame ištiestas naujas linoleumas, grupėse nupirktos naujos lovytės vaikams, salėje langams įrengti r</w:t>
      </w:r>
      <w:r w:rsidR="009F2CFC">
        <w:rPr>
          <w:rFonts w:ascii="Times New Roman" w:hAnsi="Times New Roman"/>
          <w:sz w:val="24"/>
          <w:szCs w:val="24"/>
        </w:rPr>
        <w:t>ol</w:t>
      </w:r>
      <w:r w:rsidR="003F4FA3">
        <w:rPr>
          <w:rFonts w:ascii="Times New Roman" w:hAnsi="Times New Roman"/>
          <w:sz w:val="24"/>
          <w:szCs w:val="24"/>
        </w:rPr>
        <w:t>etai apsaugoti nuo saulės tiesioginių spindulių.</w:t>
      </w:r>
      <w:r w:rsidR="00FB187B">
        <w:rPr>
          <w:rFonts w:ascii="Times New Roman" w:hAnsi="Times New Roman"/>
          <w:sz w:val="24"/>
          <w:szCs w:val="24"/>
        </w:rPr>
        <w:t xml:space="preserve"> Įstaiga tęsia dalyvavimą akcijoje „Mes rūšiuojam“, kurios metu gaut</w:t>
      </w:r>
      <w:r w:rsidR="009F2CFC">
        <w:rPr>
          <w:rFonts w:ascii="Times New Roman" w:hAnsi="Times New Roman"/>
          <w:sz w:val="24"/>
          <w:szCs w:val="24"/>
        </w:rPr>
        <w:t>os lėšos</w:t>
      </w:r>
      <w:r w:rsidR="00FB187B">
        <w:rPr>
          <w:rFonts w:ascii="Times New Roman" w:hAnsi="Times New Roman"/>
          <w:sz w:val="24"/>
          <w:szCs w:val="24"/>
        </w:rPr>
        <w:t xml:space="preserve"> buvo panaudot</w:t>
      </w:r>
      <w:r w:rsidR="009F2CFC">
        <w:rPr>
          <w:rFonts w:ascii="Times New Roman" w:hAnsi="Times New Roman"/>
          <w:sz w:val="24"/>
          <w:szCs w:val="24"/>
        </w:rPr>
        <w:t>os</w:t>
      </w:r>
      <w:r w:rsidR="00FB187B">
        <w:rPr>
          <w:rFonts w:ascii="Times New Roman" w:hAnsi="Times New Roman"/>
          <w:sz w:val="24"/>
          <w:szCs w:val="24"/>
        </w:rPr>
        <w:t xml:space="preserve"> ugdymo priemonių įsigijimui. Modernizuojant ugdomąją aplinką, įsigyti du nešiojamieji kompiuteriai ir multifunkcinis (skeneris- spausdintuvas-kopijuoklis) centras.</w:t>
      </w:r>
    </w:p>
    <w:p w:rsidR="00FB187B" w:rsidRDefault="00FB187B" w:rsidP="009F2CFC">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Siekiant įgyvendinti trečiąjį uždavinį, direktoriaus pavaduotoja ugdymui </w:t>
      </w:r>
      <w:r w:rsidR="00157496">
        <w:rPr>
          <w:rFonts w:ascii="Times New Roman" w:hAnsi="Times New Roman"/>
          <w:sz w:val="24"/>
          <w:szCs w:val="24"/>
        </w:rPr>
        <w:t>rašė aplinkosaugos švietimo projektą</w:t>
      </w:r>
      <w:r w:rsidR="009F2CFC">
        <w:rPr>
          <w:rFonts w:ascii="Times New Roman" w:hAnsi="Times New Roman"/>
          <w:sz w:val="24"/>
          <w:szCs w:val="24"/>
        </w:rPr>
        <w:t>, kuriam buvo suteiktas</w:t>
      </w:r>
      <w:r w:rsidR="00157496">
        <w:rPr>
          <w:rFonts w:ascii="Times New Roman" w:hAnsi="Times New Roman"/>
          <w:sz w:val="24"/>
          <w:szCs w:val="24"/>
        </w:rPr>
        <w:t xml:space="preserve"> finansavim</w:t>
      </w:r>
      <w:r w:rsidR="009F2CFC">
        <w:rPr>
          <w:rFonts w:ascii="Times New Roman" w:hAnsi="Times New Roman"/>
          <w:sz w:val="24"/>
          <w:szCs w:val="24"/>
        </w:rPr>
        <w:t>as</w:t>
      </w:r>
      <w:r w:rsidR="00157496">
        <w:rPr>
          <w:rFonts w:ascii="Times New Roman" w:hAnsi="Times New Roman"/>
          <w:sz w:val="24"/>
          <w:szCs w:val="24"/>
        </w:rPr>
        <w:t xml:space="preserve">. Įgyvendinant projektą organizuota </w:t>
      </w:r>
      <w:r w:rsidR="00442A7C">
        <w:rPr>
          <w:rFonts w:ascii="Times New Roman" w:hAnsi="Times New Roman"/>
          <w:sz w:val="24"/>
          <w:szCs w:val="24"/>
        </w:rPr>
        <w:t xml:space="preserve">vyresniojo ikimokyklinio ir </w:t>
      </w:r>
      <w:r w:rsidR="00157496">
        <w:rPr>
          <w:rFonts w:ascii="Times New Roman" w:hAnsi="Times New Roman"/>
          <w:sz w:val="24"/>
          <w:szCs w:val="24"/>
        </w:rPr>
        <w:t>priešmokyklinio amžiaus vaikų tarpdarželinė viktorina „Tu man rūpi“. Tęsiamas bendradarbiavimas su Panevėžio gamtos mokykla ir dalyvaujama jos organizuojamuose projektuose „Auginkime kartu“ bei „Už vieną trupinėlį čiulbėsiu visą vasarėlę“, kurių metu ugdomas vaikų sąmoningumas, rūpinimasis mus supančia aplinka, ugdomas atsakingumas. Visos lopšelio-darželio grupės dalyvavo tarptautinėje akcijoje „Pamoka lauke“, kurios metu ugdomasis procesas persikėlė iš darželio patalpų į kiemo erdves. Formuojant mokinių sveikatos įgūdžius noriai dalyvaujama Visuomenės sveikatos biuro skelbiamuose projektuose. Ikimokyklinio ugdymo mokytoj</w:t>
      </w:r>
      <w:r w:rsidR="00BB4ED0">
        <w:rPr>
          <w:rFonts w:ascii="Times New Roman" w:hAnsi="Times New Roman"/>
          <w:sz w:val="24"/>
          <w:szCs w:val="24"/>
        </w:rPr>
        <w:t>os</w:t>
      </w:r>
      <w:r w:rsidR="00157496">
        <w:rPr>
          <w:rFonts w:ascii="Times New Roman" w:hAnsi="Times New Roman"/>
          <w:sz w:val="24"/>
          <w:szCs w:val="24"/>
        </w:rPr>
        <w:t xml:space="preserve"> ir logopedė dalyvavo projekte „Dantukas ir jo draugai“, po kurio vaikai gavo bilietus į spektaklį Panevėžio teatre „Menas“.</w:t>
      </w:r>
      <w:r w:rsidR="00442A7C">
        <w:rPr>
          <w:rFonts w:ascii="Times New Roman" w:hAnsi="Times New Roman"/>
          <w:sz w:val="24"/>
          <w:szCs w:val="24"/>
        </w:rPr>
        <w:t xml:space="preserve"> Tradici</w:t>
      </w:r>
      <w:r w:rsidR="00C772FC">
        <w:rPr>
          <w:rFonts w:ascii="Times New Roman" w:hAnsi="Times New Roman"/>
          <w:sz w:val="24"/>
          <w:szCs w:val="24"/>
        </w:rPr>
        <w:t>ja</w:t>
      </w:r>
      <w:r w:rsidR="00442A7C">
        <w:rPr>
          <w:rFonts w:ascii="Times New Roman" w:hAnsi="Times New Roman"/>
          <w:sz w:val="24"/>
          <w:szCs w:val="24"/>
        </w:rPr>
        <w:t xml:space="preserve"> tapusi įstaigos organizuojama akcija „Įžiebkime gerumo žvakelę“, kurios metu surinktos lėšos skirtos Panevėžio šeimos namams.</w:t>
      </w:r>
      <w:r w:rsidR="00747B33">
        <w:rPr>
          <w:rFonts w:ascii="Times New Roman" w:hAnsi="Times New Roman"/>
          <w:sz w:val="24"/>
          <w:szCs w:val="24"/>
        </w:rPr>
        <w:t xml:space="preserve"> Bendradarbiaujant su Lietuvos ikimokyklinėmis įstaigomis „Gintarėliai“, įsijungta į bendrą projektą „Apkabinu ir dėkoju“. Taip pat, bendradarbiaujant su Nacionaline katalikiškų mokyklų asociacija, lopšelio-darželio priešmokyklinukų komanda vyko į respublikines žaidynes „Magis“ Šiaulių Jėzuitų mokykloje</w:t>
      </w:r>
      <w:r w:rsidR="00C772FC">
        <w:rPr>
          <w:rFonts w:ascii="Times New Roman" w:hAnsi="Times New Roman"/>
          <w:sz w:val="24"/>
          <w:szCs w:val="24"/>
        </w:rPr>
        <w:t>, kur užimta I vieta.</w:t>
      </w:r>
    </w:p>
    <w:p w:rsidR="00483221" w:rsidRDefault="00483221" w:rsidP="00C772FC">
      <w:pPr>
        <w:spacing w:after="0" w:line="360" w:lineRule="auto"/>
        <w:ind w:firstLine="567"/>
        <w:jc w:val="both"/>
        <w:rPr>
          <w:rFonts w:ascii="Times New Roman" w:hAnsi="Times New Roman"/>
          <w:sz w:val="24"/>
          <w:szCs w:val="24"/>
        </w:rPr>
      </w:pPr>
      <w:r>
        <w:rPr>
          <w:rFonts w:ascii="Times New Roman" w:hAnsi="Times New Roman"/>
          <w:sz w:val="24"/>
          <w:szCs w:val="24"/>
        </w:rPr>
        <w:t xml:space="preserve">Antrojo tikslo siekiamybėje orientuotasi į šiuos uždavinius: 1) </w:t>
      </w:r>
      <w:r w:rsidR="00442A7C" w:rsidRPr="00591751">
        <w:rPr>
          <w:rFonts w:ascii="Times New Roman" w:hAnsi="Times New Roman"/>
          <w:sz w:val="24"/>
          <w:szCs w:val="24"/>
        </w:rPr>
        <w:t>Skiepyti vaikui tautinio identiteto ir pilietiškumo pradmenis, atitinkančius jo amžių ir patirtį</w:t>
      </w:r>
      <w:r>
        <w:rPr>
          <w:rFonts w:ascii="Times New Roman" w:hAnsi="Times New Roman"/>
          <w:sz w:val="24"/>
          <w:szCs w:val="24"/>
        </w:rPr>
        <w:t xml:space="preserve">; 2) </w:t>
      </w:r>
      <w:r w:rsidR="00442A7C" w:rsidRPr="00591751">
        <w:rPr>
          <w:rFonts w:ascii="Times New Roman" w:hAnsi="Times New Roman"/>
          <w:sz w:val="24"/>
          <w:szCs w:val="24"/>
        </w:rPr>
        <w:t>Tobulinti šeimos sampratą ugdant vaiką, puoselėjant jo prigimtines galias, individualius gebėjimus, užtikrinant sveiką ir saugią aplinką išsaugant pilietiškas, katalikiškas vertybes</w:t>
      </w:r>
      <w:r>
        <w:rPr>
          <w:rFonts w:ascii="Times New Roman" w:hAnsi="Times New Roman"/>
          <w:sz w:val="24"/>
          <w:szCs w:val="24"/>
        </w:rPr>
        <w:t xml:space="preserve">; 3) </w:t>
      </w:r>
      <w:r w:rsidR="00E445CE" w:rsidRPr="00591751">
        <w:rPr>
          <w:rFonts w:ascii="Times New Roman" w:hAnsi="Times New Roman"/>
          <w:sz w:val="24"/>
          <w:szCs w:val="24"/>
        </w:rPr>
        <w:t>Teikti kokybiškas ikimokyklinio ir priešmokyklinio ugdymo paslaugas, puoselėjant individualius vaiko gebėjimus bei ugdant laisvą, pilietišką asmenybę</w:t>
      </w:r>
      <w:r w:rsidR="00E445CE">
        <w:rPr>
          <w:rFonts w:ascii="Times New Roman" w:hAnsi="Times New Roman"/>
          <w:sz w:val="24"/>
          <w:szCs w:val="24"/>
        </w:rPr>
        <w:t>.</w:t>
      </w:r>
    </w:p>
    <w:p w:rsidR="00E445CE" w:rsidRDefault="00483221" w:rsidP="00C772FC">
      <w:pPr>
        <w:spacing w:after="0" w:line="360" w:lineRule="auto"/>
        <w:ind w:firstLine="567"/>
        <w:jc w:val="both"/>
        <w:rPr>
          <w:rFonts w:ascii="Times New Roman" w:hAnsi="Times New Roman"/>
          <w:sz w:val="24"/>
          <w:szCs w:val="24"/>
        </w:rPr>
      </w:pPr>
      <w:r>
        <w:rPr>
          <w:rFonts w:ascii="Times New Roman" w:hAnsi="Times New Roman"/>
          <w:sz w:val="24"/>
          <w:szCs w:val="24"/>
        </w:rPr>
        <w:t xml:space="preserve">Antrojo tikslo pirmuoju uždaviniu siekiama </w:t>
      </w:r>
      <w:r w:rsidR="00E445CE">
        <w:rPr>
          <w:rFonts w:ascii="Times New Roman" w:hAnsi="Times New Roman"/>
          <w:sz w:val="24"/>
          <w:szCs w:val="24"/>
        </w:rPr>
        <w:t>ugdyti pilietišką, savo tautos tradicijas puoselėjančią asmenybę.</w:t>
      </w:r>
      <w:r>
        <w:rPr>
          <w:rFonts w:ascii="Times New Roman" w:hAnsi="Times New Roman"/>
          <w:sz w:val="24"/>
          <w:szCs w:val="24"/>
        </w:rPr>
        <w:t xml:space="preserve"> </w:t>
      </w:r>
      <w:r w:rsidR="00E445CE">
        <w:rPr>
          <w:rFonts w:ascii="Times New Roman" w:hAnsi="Times New Roman"/>
          <w:sz w:val="24"/>
          <w:szCs w:val="24"/>
        </w:rPr>
        <w:t>Dalyvauta pilietinėse iniciatyvose „Atmintis gyva, nes liudija“, „Tautos žiedas“, kurių metu mokiniams perteiktos istorinės žinios atitinkančios jų amžių, vyko savojo identiteto formavimas</w:t>
      </w:r>
      <w:r w:rsidR="001B526E">
        <w:rPr>
          <w:rFonts w:ascii="Times New Roman" w:hAnsi="Times New Roman"/>
          <w:sz w:val="24"/>
          <w:szCs w:val="24"/>
        </w:rPr>
        <w:t>, „Savaitėje be patyčių“ mokėmės priimti kiekvieną tokį, koks jis yra, suprasti, užjausti, padėti.</w:t>
      </w:r>
      <w:r w:rsidR="00E445CE">
        <w:rPr>
          <w:rFonts w:ascii="Times New Roman" w:hAnsi="Times New Roman"/>
          <w:sz w:val="24"/>
          <w:szCs w:val="24"/>
        </w:rPr>
        <w:t xml:space="preserve"> Nuo šio uždavinio neatsiejamas ir „Vasario 16-osios“ minėjimas</w:t>
      </w:r>
      <w:r w:rsidR="001B526E">
        <w:rPr>
          <w:rFonts w:ascii="Times New Roman" w:hAnsi="Times New Roman"/>
          <w:sz w:val="24"/>
          <w:szCs w:val="24"/>
        </w:rPr>
        <w:t xml:space="preserve"> (</w:t>
      </w:r>
      <w:r w:rsidR="00C772FC">
        <w:rPr>
          <w:rFonts w:ascii="Times New Roman" w:hAnsi="Times New Roman"/>
          <w:sz w:val="24"/>
          <w:szCs w:val="24"/>
        </w:rPr>
        <w:t xml:space="preserve">organizavo </w:t>
      </w:r>
      <w:r w:rsidR="00A03D10">
        <w:rPr>
          <w:rFonts w:ascii="Times New Roman" w:hAnsi="Times New Roman"/>
          <w:sz w:val="24"/>
          <w:szCs w:val="24"/>
        </w:rPr>
        <w:t>auklėtojas</w:t>
      </w:r>
      <w:r w:rsidR="00C772FC">
        <w:rPr>
          <w:rFonts w:ascii="Times New Roman" w:hAnsi="Times New Roman"/>
          <w:sz w:val="24"/>
          <w:szCs w:val="24"/>
        </w:rPr>
        <w:t xml:space="preserve"> ir </w:t>
      </w:r>
      <w:r w:rsidR="001B526E">
        <w:rPr>
          <w:rFonts w:ascii="Times New Roman" w:hAnsi="Times New Roman"/>
          <w:sz w:val="24"/>
          <w:szCs w:val="24"/>
        </w:rPr>
        <w:t>meninio ugdymo mokytoja</w:t>
      </w:r>
      <w:r w:rsidR="00A03D10">
        <w:rPr>
          <w:rFonts w:ascii="Times New Roman" w:hAnsi="Times New Roman"/>
          <w:sz w:val="24"/>
          <w:szCs w:val="24"/>
        </w:rPr>
        <w:t>s</w:t>
      </w:r>
      <w:r w:rsidR="001B526E">
        <w:rPr>
          <w:rFonts w:ascii="Times New Roman" w:hAnsi="Times New Roman"/>
          <w:sz w:val="24"/>
          <w:szCs w:val="24"/>
        </w:rPr>
        <w:t>)</w:t>
      </w:r>
      <w:r w:rsidR="00E445CE">
        <w:rPr>
          <w:rFonts w:ascii="Times New Roman" w:hAnsi="Times New Roman"/>
          <w:sz w:val="24"/>
          <w:szCs w:val="24"/>
        </w:rPr>
        <w:t>, kuriame dalyvavo visa bendruomenė</w:t>
      </w:r>
      <w:r w:rsidR="001B526E">
        <w:rPr>
          <w:rFonts w:ascii="Times New Roman" w:hAnsi="Times New Roman"/>
          <w:sz w:val="24"/>
          <w:szCs w:val="24"/>
        </w:rPr>
        <w:t xml:space="preserve">. Lopšelio-darželio tradicijos </w:t>
      </w:r>
      <w:r w:rsidR="00A03D10">
        <w:rPr>
          <w:rFonts w:ascii="Times New Roman" w:hAnsi="Times New Roman"/>
          <w:sz w:val="24"/>
          <w:szCs w:val="24"/>
        </w:rPr>
        <w:t>persipynę</w:t>
      </w:r>
      <w:r w:rsidR="001B526E">
        <w:rPr>
          <w:rFonts w:ascii="Times New Roman" w:hAnsi="Times New Roman"/>
          <w:sz w:val="24"/>
          <w:szCs w:val="24"/>
        </w:rPr>
        <w:t xml:space="preserve"> su tautos tradicijomis, todėl </w:t>
      </w:r>
      <w:r w:rsidR="0092035F">
        <w:rPr>
          <w:rFonts w:ascii="Times New Roman" w:hAnsi="Times New Roman"/>
          <w:sz w:val="24"/>
          <w:szCs w:val="24"/>
        </w:rPr>
        <w:t>iš</w:t>
      </w:r>
      <w:r w:rsidR="001B526E">
        <w:rPr>
          <w:rFonts w:ascii="Times New Roman" w:hAnsi="Times New Roman"/>
          <w:sz w:val="24"/>
          <w:szCs w:val="24"/>
        </w:rPr>
        <w:t xml:space="preserve">varoma žiema „Žiema, žiema, bėk iš kiemo“, laukiama artėjančių </w:t>
      </w:r>
      <w:r w:rsidR="00A03D10">
        <w:rPr>
          <w:rFonts w:ascii="Times New Roman" w:hAnsi="Times New Roman"/>
          <w:sz w:val="24"/>
          <w:szCs w:val="24"/>
        </w:rPr>
        <w:t>Š</w:t>
      </w:r>
      <w:r w:rsidR="001B526E">
        <w:rPr>
          <w:rFonts w:ascii="Times New Roman" w:hAnsi="Times New Roman"/>
          <w:sz w:val="24"/>
          <w:szCs w:val="24"/>
        </w:rPr>
        <w:t>v. Velykų „Gavėnios susikaupimo popietės“ metu, džiaugiamasi įvairiaspalviais margučiais per Vaikų Vel</w:t>
      </w:r>
      <w:r w:rsidR="00A03D10">
        <w:rPr>
          <w:rFonts w:ascii="Times New Roman" w:hAnsi="Times New Roman"/>
          <w:sz w:val="24"/>
          <w:szCs w:val="24"/>
        </w:rPr>
        <w:t>y</w:t>
      </w:r>
      <w:r w:rsidR="001B526E">
        <w:rPr>
          <w:rFonts w:ascii="Times New Roman" w:hAnsi="Times New Roman"/>
          <w:sz w:val="24"/>
          <w:szCs w:val="24"/>
        </w:rPr>
        <w:t xml:space="preserve">kėles „Jei margutis neriedės“, pinamas žolynų vainikas „Paparčio žiedo beieškant“ ir prisimenami išėjusieji, kurių kapai papuošiami bendruomenės kurtomis „Vėlinių puokštėmis“. </w:t>
      </w:r>
      <w:r w:rsidR="0092035F">
        <w:rPr>
          <w:rFonts w:ascii="Times New Roman" w:hAnsi="Times New Roman"/>
          <w:sz w:val="24"/>
          <w:szCs w:val="24"/>
        </w:rPr>
        <w:t xml:space="preserve">Pripažįstant, kad esame lopšelio-darželio „Gintarėlis“ bendruomenė, šventėme 55-ąjį darželio gimtadienį. </w:t>
      </w:r>
    </w:p>
    <w:p w:rsidR="00AD5572" w:rsidRDefault="008A37B3" w:rsidP="00A03D10">
      <w:pPr>
        <w:spacing w:after="0" w:line="360" w:lineRule="auto"/>
        <w:ind w:firstLine="720"/>
        <w:jc w:val="both"/>
        <w:rPr>
          <w:rFonts w:ascii="Times New Roman" w:hAnsi="Times New Roman"/>
          <w:sz w:val="24"/>
          <w:szCs w:val="24"/>
        </w:rPr>
      </w:pPr>
      <w:r>
        <w:rPr>
          <w:rFonts w:ascii="Times New Roman" w:hAnsi="Times New Roman"/>
          <w:sz w:val="24"/>
          <w:szCs w:val="24"/>
        </w:rPr>
        <w:t>Į</w:t>
      </w:r>
      <w:r w:rsidR="00AD5572">
        <w:rPr>
          <w:rFonts w:ascii="Times New Roman" w:hAnsi="Times New Roman"/>
          <w:sz w:val="24"/>
          <w:szCs w:val="24"/>
        </w:rPr>
        <w:t>gyvendin</w:t>
      </w:r>
      <w:r>
        <w:rPr>
          <w:rFonts w:ascii="Times New Roman" w:hAnsi="Times New Roman"/>
          <w:sz w:val="24"/>
          <w:szCs w:val="24"/>
        </w:rPr>
        <w:t>ant</w:t>
      </w:r>
      <w:r w:rsidR="00AD5572">
        <w:rPr>
          <w:rFonts w:ascii="Times New Roman" w:hAnsi="Times New Roman"/>
          <w:sz w:val="24"/>
          <w:szCs w:val="24"/>
        </w:rPr>
        <w:t xml:space="preserve"> antrąjį uždavinį, kuriuo siekiama kuo labiau įtraukti</w:t>
      </w:r>
      <w:r>
        <w:rPr>
          <w:rFonts w:ascii="Times New Roman" w:hAnsi="Times New Roman"/>
          <w:sz w:val="24"/>
          <w:szCs w:val="24"/>
        </w:rPr>
        <w:t xml:space="preserve"> tėvus formuojant vaikų šeimos sampratą</w:t>
      </w:r>
      <w:r w:rsidR="000661D3">
        <w:rPr>
          <w:rFonts w:ascii="Times New Roman" w:hAnsi="Times New Roman"/>
          <w:sz w:val="24"/>
          <w:szCs w:val="24"/>
        </w:rPr>
        <w:t xml:space="preserve">, puoselėjant jų prigimtines galias, katalikiškas vertybes, rengtos šventės, dalyvauta </w:t>
      </w:r>
      <w:r w:rsidR="000661D3">
        <w:rPr>
          <w:rFonts w:ascii="Times New Roman" w:hAnsi="Times New Roman"/>
          <w:sz w:val="24"/>
          <w:szCs w:val="24"/>
        </w:rPr>
        <w:lastRenderedPageBreak/>
        <w:t xml:space="preserve">projektuose, konkursuose, išvykose. Kai kurie renginiai tampa tradiciniais: „Kūdikėlį Jėzų lanko trys išminčiai“, </w:t>
      </w:r>
      <w:r w:rsidR="00A03D10">
        <w:rPr>
          <w:rFonts w:ascii="Times New Roman" w:hAnsi="Times New Roman"/>
          <w:sz w:val="24"/>
          <w:szCs w:val="24"/>
        </w:rPr>
        <w:t>rytmetis</w:t>
      </w:r>
      <w:r w:rsidR="000661D3">
        <w:rPr>
          <w:rFonts w:ascii="Times New Roman" w:hAnsi="Times New Roman"/>
          <w:sz w:val="24"/>
          <w:szCs w:val="24"/>
        </w:rPr>
        <w:t xml:space="preserve"> „Atsisveikinkime su Kalėdine eglute“, „Šeimos šventė“. Tėveliai aktyviai įsijungė pagelbėdami vaikams dalyvaujant Panevėžio gamtos mokyklos akcijoje „Padovanok namus sparnuočiui“, kurios metu gamino inkilus paukščiams. Gausus būrys dalyvavo parodoje „Moliūgų fiesta</w:t>
      </w:r>
      <w:r w:rsidR="00BB4ED0">
        <w:rPr>
          <w:rFonts w:ascii="Times New Roman" w:hAnsi="Times New Roman"/>
          <w:sz w:val="24"/>
          <w:szCs w:val="24"/>
        </w:rPr>
        <w:t xml:space="preserve">“, kurios metu moliūgai virto nuostabiais gyvūnais, pasakų personažais. Tėveliai </w:t>
      </w:r>
      <w:r w:rsidR="00A03D10">
        <w:rPr>
          <w:rFonts w:ascii="Times New Roman" w:hAnsi="Times New Roman"/>
          <w:sz w:val="24"/>
          <w:szCs w:val="24"/>
        </w:rPr>
        <w:t>stengėsi</w:t>
      </w:r>
      <w:r w:rsidR="00BB4ED0">
        <w:rPr>
          <w:rFonts w:ascii="Times New Roman" w:hAnsi="Times New Roman"/>
          <w:sz w:val="24"/>
          <w:szCs w:val="24"/>
        </w:rPr>
        <w:t xml:space="preserve">, kad jų vaikai galėtų sudalyvauti ir respublikinėje ikimokyklinio ir priešmokyklinio amžiaus vaikų kūrybinių darbų fotografijų parodoje „Moliūgai ir emocijos“. Neatsiejamas katalikiškų tradicijų puoselėjimas įkvepia tėvelius kiekvienais metais kartu su vaikais vykti į Nacionalinės katalikiškų mokyklų asociacijos organizuojamą jaunimo festivalį </w:t>
      </w:r>
      <w:r w:rsidR="00A03D10" w:rsidRPr="00A03D10">
        <w:rPr>
          <w:rFonts w:ascii="Times New Roman" w:hAnsi="Times New Roman"/>
          <w:bCs/>
          <w:sz w:val="24"/>
          <w:szCs w:val="24"/>
        </w:rPr>
        <w:t xml:space="preserve">tema „Būkite drąsūs sekti Jėzumi!“ </w:t>
      </w:r>
      <w:r w:rsidR="00A03D10" w:rsidRPr="00A03D10">
        <w:rPr>
          <w:rFonts w:ascii="Times New Roman" w:hAnsi="Times New Roman"/>
          <w:bCs/>
          <w:i/>
          <w:sz w:val="24"/>
          <w:szCs w:val="24"/>
        </w:rPr>
        <w:t>Popiežius Pranciškus</w:t>
      </w:r>
      <w:r w:rsidR="00A03D10">
        <w:rPr>
          <w:rFonts w:ascii="Times New Roman" w:hAnsi="Times New Roman"/>
          <w:bCs/>
          <w:sz w:val="24"/>
          <w:szCs w:val="24"/>
        </w:rPr>
        <w:t>, Šiluvoje.</w:t>
      </w:r>
      <w:r w:rsidR="00A03D10" w:rsidRPr="00A03D10">
        <w:rPr>
          <w:rFonts w:ascii="Times New Roman" w:hAnsi="Times New Roman"/>
          <w:bCs/>
          <w:sz w:val="24"/>
          <w:szCs w:val="24"/>
        </w:rPr>
        <w:t xml:space="preserve"> </w:t>
      </w:r>
      <w:r w:rsidR="0092035F">
        <w:rPr>
          <w:rFonts w:ascii="Times New Roman" w:hAnsi="Times New Roman"/>
          <w:sz w:val="24"/>
          <w:szCs w:val="24"/>
        </w:rPr>
        <w:t>Žemės dienai paminėti dalyvauta koncerte „Aplink saulę“, kurį organizavo Panevėžio bendruomenių rūmai, o mūsų mokiniai buvo apdovanoti už kūrybiškumą. Meninio ugdymo mokytoja ir grupių auklėtojos su ugdytiniais nudžiugino mamytes renginiu „Pats svarbiausiais žmogus – mamytė“, kurio metu mažieji šoko su savo mamytėmis</w:t>
      </w:r>
      <w:r w:rsidR="005C41F0">
        <w:rPr>
          <w:rFonts w:ascii="Times New Roman" w:hAnsi="Times New Roman"/>
          <w:sz w:val="24"/>
          <w:szCs w:val="24"/>
        </w:rPr>
        <w:t xml:space="preserve">. Labiausiai šeimą apjungiantis laikotarpis – Adventas, nes popietę susirinkusi bendruomenė ne tik paskęsta apmąstymuose, bet ir pasirengimui džiugiai šventei </w:t>
      </w:r>
      <w:r w:rsidR="00A03D10">
        <w:rPr>
          <w:rFonts w:ascii="Times New Roman" w:hAnsi="Times New Roman"/>
          <w:sz w:val="24"/>
          <w:szCs w:val="24"/>
        </w:rPr>
        <w:t>–</w:t>
      </w:r>
      <w:r w:rsidR="005C41F0">
        <w:rPr>
          <w:rFonts w:ascii="Times New Roman" w:hAnsi="Times New Roman"/>
          <w:sz w:val="24"/>
          <w:szCs w:val="24"/>
        </w:rPr>
        <w:t xml:space="preserve"> </w:t>
      </w:r>
      <w:r w:rsidR="00A03D10">
        <w:rPr>
          <w:rFonts w:ascii="Times New Roman" w:hAnsi="Times New Roman"/>
          <w:sz w:val="24"/>
          <w:szCs w:val="24"/>
        </w:rPr>
        <w:t>Š</w:t>
      </w:r>
      <w:r w:rsidR="005C41F0">
        <w:rPr>
          <w:rFonts w:ascii="Times New Roman" w:hAnsi="Times New Roman"/>
          <w:sz w:val="24"/>
          <w:szCs w:val="24"/>
        </w:rPr>
        <w:t>v. Kalėdoms – pagaminti eglutės žaisliukai džiugina akis, o kapeliono Rimanto žodžiai ramina širdis.</w:t>
      </w:r>
    </w:p>
    <w:p w:rsidR="00282916" w:rsidRDefault="00282916" w:rsidP="00A03D10">
      <w:pPr>
        <w:spacing w:after="0" w:line="360" w:lineRule="auto"/>
        <w:ind w:firstLine="567"/>
        <w:jc w:val="both"/>
        <w:rPr>
          <w:rFonts w:ascii="Times New Roman" w:hAnsi="Times New Roman"/>
          <w:sz w:val="24"/>
          <w:szCs w:val="24"/>
        </w:rPr>
      </w:pPr>
      <w:r>
        <w:rPr>
          <w:rFonts w:ascii="Times New Roman" w:hAnsi="Times New Roman"/>
          <w:sz w:val="24"/>
          <w:szCs w:val="24"/>
        </w:rPr>
        <w:t>Atliepiant trečiąjį uždavinį, trečius metus tęsiamas muzikinis</w:t>
      </w:r>
      <w:r w:rsidR="00A03D10">
        <w:rPr>
          <w:rFonts w:ascii="Times New Roman" w:hAnsi="Times New Roman"/>
          <w:sz w:val="24"/>
          <w:szCs w:val="24"/>
        </w:rPr>
        <w:t>–</w:t>
      </w:r>
      <w:r>
        <w:rPr>
          <w:rFonts w:ascii="Times New Roman" w:hAnsi="Times New Roman"/>
          <w:sz w:val="24"/>
          <w:szCs w:val="24"/>
        </w:rPr>
        <w:t>logopedinis projektas „Šokantys pirštukai“, kuris skirtas ankstyvojo ikimokyklinio amžiaus vaikams. Organizuotas respublikinis konkursas</w:t>
      </w:r>
      <w:r w:rsidR="00A03D10">
        <w:rPr>
          <w:rFonts w:ascii="Times New Roman" w:hAnsi="Times New Roman"/>
          <w:sz w:val="24"/>
          <w:szCs w:val="24"/>
        </w:rPr>
        <w:t>–</w:t>
      </w:r>
      <w:r>
        <w:rPr>
          <w:rFonts w:ascii="Times New Roman" w:hAnsi="Times New Roman"/>
          <w:sz w:val="24"/>
          <w:szCs w:val="24"/>
        </w:rPr>
        <w:t xml:space="preserve">paroda „Sniego senio pasakos“, kur vaikų vaizdinis kūrybiškumas persipynė su žodine kūryba. Bendruomenė siekė ir Lietuvos rekordo pasiuvusi didelį parašiutą. Įtvirtinant vaikų žinias apie saugumą, buvo organizuota „Saugaus eismo savaitė“, kurios metu vyko  susitikimas su Amsiu. </w:t>
      </w:r>
      <w:r w:rsidR="000D7CD3">
        <w:rPr>
          <w:rFonts w:ascii="Times New Roman" w:hAnsi="Times New Roman"/>
          <w:sz w:val="24"/>
          <w:szCs w:val="24"/>
        </w:rPr>
        <w:t>Ruduo prasidėjo pagrindine vaikams švente – „Mokslo ir žinių diena“, o įpusėjus rudeniui džiaugėmės juo renginyje „Rudenėlis nuostabus, atkeliavo pas vaikus“. Besibaigiant metams švenčiame Kristaus gimimą. Norint teikti kokybiškas ugdymo paslaugas, rūpinamasi ir ugdytojų mikroklimatu bei motyvacija. Todėl direktorė organizavo kolektyvui edukacinę išvyką į Panemunę.</w:t>
      </w:r>
    </w:p>
    <w:p w:rsidR="000D7CD3" w:rsidRDefault="000D7CD3" w:rsidP="00A03D10">
      <w:pPr>
        <w:spacing w:after="0" w:line="360" w:lineRule="auto"/>
        <w:ind w:firstLine="567"/>
        <w:jc w:val="both"/>
        <w:rPr>
          <w:rFonts w:ascii="Times New Roman" w:hAnsi="Times New Roman"/>
          <w:sz w:val="24"/>
          <w:szCs w:val="24"/>
        </w:rPr>
      </w:pPr>
      <w:r>
        <w:rPr>
          <w:rFonts w:ascii="Times New Roman" w:hAnsi="Times New Roman"/>
          <w:sz w:val="24"/>
          <w:szCs w:val="24"/>
        </w:rPr>
        <w:t>Peržvelgus veiklos plano 2019 m. tikslus ir uždavinius, būtina paminėti, kad vyko veiklos, projektai, iniciatyvos, parodos, varžybos, akcijos, net ir tos, kurios nebuvo numatytos plane: respublikiniame projekte „Mano vardas Vandens Lašelis“ dalyvavo lopšeli</w:t>
      </w:r>
      <w:r w:rsidR="00C57CD6">
        <w:rPr>
          <w:rFonts w:ascii="Times New Roman" w:hAnsi="Times New Roman"/>
          <w:sz w:val="24"/>
          <w:szCs w:val="24"/>
        </w:rPr>
        <w:t>nio amžiaus</w:t>
      </w:r>
      <w:r>
        <w:rPr>
          <w:rFonts w:ascii="Times New Roman" w:hAnsi="Times New Roman"/>
          <w:sz w:val="24"/>
          <w:szCs w:val="24"/>
        </w:rPr>
        <w:t xml:space="preserve"> grupės vaikai su </w:t>
      </w:r>
      <w:r w:rsidR="00C57CD6">
        <w:rPr>
          <w:rFonts w:ascii="Times New Roman" w:hAnsi="Times New Roman"/>
          <w:sz w:val="24"/>
          <w:szCs w:val="24"/>
        </w:rPr>
        <w:t>pedagogais</w:t>
      </w:r>
      <w:r>
        <w:rPr>
          <w:rFonts w:ascii="Times New Roman" w:hAnsi="Times New Roman"/>
          <w:sz w:val="24"/>
          <w:szCs w:val="24"/>
        </w:rPr>
        <w:t xml:space="preserve">, priešmokyklinės grupės ugdytiniai dalyvavo </w:t>
      </w:r>
      <w:r w:rsidR="009916BA">
        <w:rPr>
          <w:rFonts w:ascii="Times New Roman" w:hAnsi="Times New Roman"/>
          <w:sz w:val="24"/>
          <w:szCs w:val="24"/>
        </w:rPr>
        <w:t xml:space="preserve">Panevėžio lopšelio-darželio „Dobilas“ organizuotame meninio deklamavimo konkurse „Mano gimtinė“, </w:t>
      </w:r>
      <w:r w:rsidR="00322478">
        <w:rPr>
          <w:rFonts w:ascii="Times New Roman" w:hAnsi="Times New Roman"/>
          <w:sz w:val="24"/>
          <w:szCs w:val="24"/>
        </w:rPr>
        <w:t>i</w:t>
      </w:r>
      <w:r w:rsidR="00E11369">
        <w:rPr>
          <w:rFonts w:ascii="Times New Roman" w:hAnsi="Times New Roman"/>
          <w:sz w:val="24"/>
          <w:szCs w:val="24"/>
        </w:rPr>
        <w:t xml:space="preserve">kimokyklinio ugdymo grupės vaikai ir jų tėveliai dalyvavo lopšelio-darželio „Voveraitė“ organizuotoje parodoje „Šimtakojė moliūgėlė“, </w:t>
      </w:r>
      <w:r w:rsidR="009916BA">
        <w:rPr>
          <w:rFonts w:ascii="Times New Roman" w:hAnsi="Times New Roman"/>
          <w:sz w:val="24"/>
          <w:szCs w:val="24"/>
        </w:rPr>
        <w:t>ikimokyklinės grupės ugdytiniai dalyvavo neigiamų socialinių veiksnių prevencijos projekto kūrybinių piešinių parodoje „Mes gyvename sveikai, reikalingi mums draugai“,</w:t>
      </w:r>
      <w:r w:rsidR="008A7560">
        <w:rPr>
          <w:rFonts w:ascii="Times New Roman" w:hAnsi="Times New Roman"/>
          <w:sz w:val="24"/>
          <w:szCs w:val="24"/>
        </w:rPr>
        <w:t xml:space="preserve"> respublikinėje „Velykinėje kūrybinių darbų“ fotografijų parodoje Šiauliuose, respublikinėje kūrybinių darbų parodoje „Papuoškime Kalėdų eglutę“, </w:t>
      </w:r>
      <w:r w:rsidR="009916BA">
        <w:rPr>
          <w:rFonts w:ascii="Times New Roman" w:hAnsi="Times New Roman"/>
          <w:sz w:val="24"/>
          <w:szCs w:val="24"/>
        </w:rPr>
        <w:t xml:space="preserve">meninio ugdymo mokytoja ir logopedė parengė ugdytinius Panevėžio miesto ir rajono dainavimo ir dailės ikimokyklinio ir pradinio ugdymo </w:t>
      </w:r>
      <w:r w:rsidR="009916BA">
        <w:rPr>
          <w:rFonts w:ascii="Times New Roman" w:hAnsi="Times New Roman"/>
          <w:sz w:val="24"/>
          <w:szCs w:val="24"/>
        </w:rPr>
        <w:lastRenderedPageBreak/>
        <w:t xml:space="preserve">vaikų festivaliui „Dainų ir spalvų karuselė“, meninio ugdymo mokytoja </w:t>
      </w:r>
      <w:r w:rsidR="00A30C3F">
        <w:rPr>
          <w:rFonts w:ascii="Times New Roman" w:hAnsi="Times New Roman"/>
          <w:sz w:val="24"/>
          <w:szCs w:val="24"/>
        </w:rPr>
        <w:t xml:space="preserve">ir </w:t>
      </w:r>
      <w:r w:rsidR="00942B58">
        <w:rPr>
          <w:rFonts w:ascii="Times New Roman" w:hAnsi="Times New Roman"/>
          <w:sz w:val="24"/>
          <w:szCs w:val="24"/>
        </w:rPr>
        <w:t xml:space="preserve">priešmokyklinio </w:t>
      </w:r>
      <w:r w:rsidR="00A30C3F">
        <w:rPr>
          <w:rFonts w:ascii="Times New Roman" w:hAnsi="Times New Roman"/>
          <w:sz w:val="24"/>
          <w:szCs w:val="24"/>
        </w:rPr>
        <w:t>ugdymo mokyto</w:t>
      </w:r>
      <w:r w:rsidR="00942B58">
        <w:rPr>
          <w:rFonts w:ascii="Times New Roman" w:hAnsi="Times New Roman"/>
          <w:sz w:val="24"/>
          <w:szCs w:val="24"/>
        </w:rPr>
        <w:t>s</w:t>
      </w:r>
      <w:r w:rsidR="00A30C3F">
        <w:rPr>
          <w:rFonts w:ascii="Times New Roman" w:hAnsi="Times New Roman"/>
          <w:sz w:val="24"/>
          <w:szCs w:val="24"/>
        </w:rPr>
        <w:t xml:space="preserve"> </w:t>
      </w:r>
      <w:r w:rsidR="009916BA">
        <w:rPr>
          <w:rFonts w:ascii="Times New Roman" w:hAnsi="Times New Roman"/>
          <w:sz w:val="24"/>
          <w:szCs w:val="24"/>
        </w:rPr>
        <w:t>su vaikų ansambliu dalyvavo respublikiniame vaikų ir jaunimo festivalyje</w:t>
      </w:r>
      <w:r w:rsidR="00C57CD6">
        <w:rPr>
          <w:rFonts w:ascii="Times New Roman" w:hAnsi="Times New Roman"/>
          <w:sz w:val="24"/>
          <w:szCs w:val="24"/>
        </w:rPr>
        <w:t>–</w:t>
      </w:r>
      <w:r w:rsidR="009916BA">
        <w:rPr>
          <w:rFonts w:ascii="Times New Roman" w:hAnsi="Times New Roman"/>
          <w:sz w:val="24"/>
          <w:szCs w:val="24"/>
        </w:rPr>
        <w:t>konkurse „Giesmių giesmelė 2019“ – „Trokštu, kad Kristui giedotų visa Lietuva“</w:t>
      </w:r>
      <w:r w:rsidR="00A30C3F">
        <w:rPr>
          <w:rFonts w:ascii="Times New Roman" w:hAnsi="Times New Roman"/>
          <w:sz w:val="24"/>
          <w:szCs w:val="24"/>
        </w:rPr>
        <w:t xml:space="preserve">, </w:t>
      </w:r>
      <w:r w:rsidR="00322478">
        <w:rPr>
          <w:rFonts w:ascii="Times New Roman" w:hAnsi="Times New Roman"/>
          <w:sz w:val="24"/>
          <w:szCs w:val="24"/>
        </w:rPr>
        <w:t xml:space="preserve">ikimokyklinės grupės auklėtiniai kartu su ikimokyklinio ugdymo </w:t>
      </w:r>
      <w:r w:rsidR="00C57CD6">
        <w:rPr>
          <w:rFonts w:ascii="Times New Roman" w:hAnsi="Times New Roman"/>
          <w:sz w:val="24"/>
          <w:szCs w:val="24"/>
        </w:rPr>
        <w:t xml:space="preserve">,,Saulutės“ grupės </w:t>
      </w:r>
      <w:r w:rsidR="00322478">
        <w:rPr>
          <w:rFonts w:ascii="Times New Roman" w:hAnsi="Times New Roman"/>
          <w:sz w:val="24"/>
          <w:szCs w:val="24"/>
        </w:rPr>
        <w:t xml:space="preserve">pedagoge dalyvavo kūrybinių darbų plenere „Gamtos spalvos 2019“ ir suformavo kilimą „Geometrinės figūros“, </w:t>
      </w:r>
      <w:r w:rsidR="00A30C3F">
        <w:rPr>
          <w:rFonts w:ascii="Times New Roman" w:hAnsi="Times New Roman"/>
          <w:sz w:val="24"/>
          <w:szCs w:val="24"/>
        </w:rPr>
        <w:t>priešmokyklinukai paminėdami Pasaulinę sveikatos dieną dalyvavo Visuomenės sveikatos biuro organizuotame renginyje</w:t>
      </w:r>
      <w:r w:rsidR="009916BA">
        <w:rPr>
          <w:rFonts w:ascii="Times New Roman" w:hAnsi="Times New Roman"/>
          <w:sz w:val="24"/>
          <w:szCs w:val="24"/>
        </w:rPr>
        <w:t xml:space="preserve"> </w:t>
      </w:r>
      <w:r w:rsidR="00A30C3F">
        <w:rPr>
          <w:rFonts w:ascii="Times New Roman" w:hAnsi="Times New Roman"/>
          <w:sz w:val="24"/>
          <w:szCs w:val="24"/>
        </w:rPr>
        <w:t xml:space="preserve">„Sveikatos pavasaris“, visa darželio bendruomenė prisijungė prie respublikinės sveikatinimo akcijos masiniu bėgimu „Aš bėgu –2019“, priešmokyklinukai tarpdarželinėse futbolo varžybose iškovojo antrąją vietą, </w:t>
      </w:r>
      <w:r w:rsidR="00D44C27">
        <w:rPr>
          <w:rFonts w:ascii="Times New Roman" w:hAnsi="Times New Roman"/>
          <w:sz w:val="24"/>
          <w:szCs w:val="24"/>
        </w:rPr>
        <w:t xml:space="preserve">meninio ugdymo mokytoja, bendradarbiaudama su grupių auklėtojomis, organizavo dalyvavimą edukacinėse veiklose Panevėžio muzikos mokykloje „Piemenėlių išdaigos“, Šv. Petro ir Povilo bažnyčioje „Vargonai“, logopedė inicijavo </w:t>
      </w:r>
      <w:r w:rsidR="00E11369">
        <w:rPr>
          <w:rFonts w:ascii="Times New Roman" w:hAnsi="Times New Roman"/>
          <w:sz w:val="24"/>
          <w:szCs w:val="24"/>
        </w:rPr>
        <w:t>edukacines išvykas specialiųjų ugdymosi poreikių turintiems vaikams į Panevėžio Šviesos centrą bei Panevėžio G. Petkevičaitės-Bitės viešąją biblioteką</w:t>
      </w:r>
      <w:r w:rsidR="00942B58">
        <w:rPr>
          <w:rFonts w:ascii="Times New Roman" w:hAnsi="Times New Roman"/>
          <w:sz w:val="24"/>
          <w:szCs w:val="24"/>
        </w:rPr>
        <w:t>. Logopedė bendradarbiaudama su priešmokyklinio ugdymo grupės mokytojomis inicijavo dalyvavimą projektuose: respublikinis projektas „Gražiausia raidė“, kuriame dalyvavo priešmokyklinės grupės ugdytinė; respublikinis projektas „Seno batuko istorija“, kuriame taip pat dalyvavo priešmokyklinės grupės ugdytinis; tarptautinis projektas „Nors penkias minutes per dieną“. I</w:t>
      </w:r>
      <w:r w:rsidR="00E11369">
        <w:rPr>
          <w:rFonts w:ascii="Times New Roman" w:hAnsi="Times New Roman"/>
          <w:sz w:val="24"/>
          <w:szCs w:val="24"/>
        </w:rPr>
        <w:t>kimokyklinio ir priešmokyklinio ugdymo mokytojams bendradarbiaujant su tėvai</w:t>
      </w:r>
      <w:r w:rsidR="00942B58">
        <w:rPr>
          <w:rFonts w:ascii="Times New Roman" w:hAnsi="Times New Roman"/>
          <w:sz w:val="24"/>
          <w:szCs w:val="24"/>
        </w:rPr>
        <w:t>s</w:t>
      </w:r>
      <w:r w:rsidR="00E11369">
        <w:rPr>
          <w:rFonts w:ascii="Times New Roman" w:hAnsi="Times New Roman"/>
          <w:sz w:val="24"/>
          <w:szCs w:val="24"/>
        </w:rPr>
        <w:t xml:space="preserve"> organizuotos vaikams išvykos į alpakų ūkį, edukacija siauruoju geležinkeliu, visa darželio bendruomenė įsijungė į respublikinę iniciatyvą „Aktyviai, draugiškai, sveikai“, lopšelio grupės ikimokyklinio ugdymo </w:t>
      </w:r>
      <w:r w:rsidR="00322478">
        <w:rPr>
          <w:rFonts w:ascii="Times New Roman" w:hAnsi="Times New Roman"/>
          <w:sz w:val="24"/>
          <w:szCs w:val="24"/>
        </w:rPr>
        <w:t xml:space="preserve">mokytoja kartu su grupės vaikais dalyvavo tarptautiniame piešinių konkurse Slovakijoje, dalyvauta respublikinėje „Prakartėlių parodoje 2019“ Utenoje. Vyko projektai ir lopšelyje-darželyje „Gintarėlis“, kurie </w:t>
      </w:r>
      <w:r w:rsidR="008A7560">
        <w:rPr>
          <w:rFonts w:ascii="Times New Roman" w:hAnsi="Times New Roman"/>
          <w:sz w:val="24"/>
          <w:szCs w:val="24"/>
        </w:rPr>
        <w:t>nebuvo planuoti, bet įgyvendinti atsižvelgiant į ugdytinių poreikius: „Rudeninė paroda“, ikimokyklinės grupės tėvams ir vaikams edukacinė popietė „Kalėdinė puokštė“, paroda „Mažieji nykštukai“, projektas „Mano tėtis ir mama – mes bendra graži šeima“</w:t>
      </w:r>
    </w:p>
    <w:p w:rsidR="00483221" w:rsidRPr="008A7560" w:rsidRDefault="00483221" w:rsidP="00483221">
      <w:pPr>
        <w:spacing w:after="0" w:line="360" w:lineRule="auto"/>
        <w:ind w:firstLine="360"/>
        <w:jc w:val="both"/>
        <w:rPr>
          <w:rFonts w:ascii="Times New Roman" w:hAnsi="Times New Roman"/>
          <w:sz w:val="24"/>
          <w:szCs w:val="24"/>
        </w:rPr>
      </w:pPr>
      <w:r w:rsidRPr="008A7560">
        <w:rPr>
          <w:rFonts w:ascii="Times New Roman" w:hAnsi="Times New Roman"/>
          <w:sz w:val="24"/>
          <w:szCs w:val="24"/>
        </w:rPr>
        <w:t>Išsamiau susistemintą informaciją apie 20</w:t>
      </w:r>
      <w:r w:rsidR="00982B5E">
        <w:rPr>
          <w:rFonts w:ascii="Times New Roman" w:hAnsi="Times New Roman"/>
          <w:sz w:val="24"/>
          <w:szCs w:val="24"/>
        </w:rPr>
        <w:t>19</w:t>
      </w:r>
      <w:r w:rsidRPr="008A7560">
        <w:rPr>
          <w:rFonts w:ascii="Times New Roman" w:hAnsi="Times New Roman"/>
          <w:sz w:val="24"/>
          <w:szCs w:val="24"/>
        </w:rPr>
        <w:t xml:space="preserve"> m</w:t>
      </w:r>
      <w:r w:rsidR="00942B58">
        <w:rPr>
          <w:rFonts w:ascii="Times New Roman" w:hAnsi="Times New Roman"/>
          <w:sz w:val="24"/>
          <w:szCs w:val="24"/>
        </w:rPr>
        <w:t>.</w:t>
      </w:r>
      <w:r w:rsidRPr="008A7560">
        <w:rPr>
          <w:rFonts w:ascii="Times New Roman" w:hAnsi="Times New Roman"/>
          <w:sz w:val="24"/>
          <w:szCs w:val="24"/>
        </w:rPr>
        <w:t xml:space="preserve"> vykusius renginius ir veiklos programos įgyvendinimą galima rasti įstaigos svetainėje – </w:t>
      </w:r>
      <w:hyperlink r:id="rId7" w:history="1">
        <w:r w:rsidR="00C57CD6" w:rsidRPr="00FF1540">
          <w:rPr>
            <w:rStyle w:val="Hipersaitas"/>
            <w:rFonts w:ascii="Times New Roman" w:hAnsi="Times New Roman"/>
            <w:sz w:val="24"/>
            <w:szCs w:val="24"/>
          </w:rPr>
          <w:t>www.gintarelis.info</w:t>
        </w:r>
      </w:hyperlink>
      <w:r w:rsidR="00C57CD6">
        <w:rPr>
          <w:rFonts w:ascii="Times New Roman" w:hAnsi="Times New Roman"/>
          <w:sz w:val="24"/>
          <w:szCs w:val="24"/>
        </w:rPr>
        <w:t xml:space="preserve"> </w:t>
      </w:r>
    </w:p>
    <w:p w:rsidR="00483221" w:rsidRDefault="00483221" w:rsidP="00483221">
      <w:pPr>
        <w:spacing w:after="0" w:line="360" w:lineRule="auto"/>
        <w:jc w:val="both"/>
        <w:rPr>
          <w:rFonts w:ascii="Times New Roman" w:hAnsi="Times New Roman"/>
          <w:sz w:val="24"/>
          <w:szCs w:val="24"/>
        </w:rPr>
      </w:pPr>
    </w:p>
    <w:p w:rsidR="00C57CD6" w:rsidRDefault="00C57CD6" w:rsidP="00483221">
      <w:pPr>
        <w:spacing w:line="360" w:lineRule="auto"/>
        <w:jc w:val="center"/>
        <w:rPr>
          <w:rFonts w:ascii="Times New Roman" w:hAnsi="Times New Roman"/>
          <w:b/>
          <w:sz w:val="24"/>
          <w:szCs w:val="24"/>
        </w:rPr>
      </w:pPr>
    </w:p>
    <w:p w:rsidR="00C57CD6" w:rsidRDefault="00C57CD6" w:rsidP="00483221">
      <w:pPr>
        <w:spacing w:line="360" w:lineRule="auto"/>
        <w:jc w:val="center"/>
        <w:rPr>
          <w:rFonts w:ascii="Times New Roman" w:hAnsi="Times New Roman"/>
          <w:b/>
          <w:sz w:val="24"/>
          <w:szCs w:val="24"/>
        </w:rPr>
      </w:pPr>
    </w:p>
    <w:p w:rsidR="00C57CD6" w:rsidRDefault="00C57CD6" w:rsidP="00483221">
      <w:pPr>
        <w:spacing w:line="360" w:lineRule="auto"/>
        <w:jc w:val="center"/>
        <w:rPr>
          <w:rFonts w:ascii="Times New Roman" w:hAnsi="Times New Roman"/>
          <w:b/>
          <w:sz w:val="24"/>
          <w:szCs w:val="24"/>
        </w:rPr>
      </w:pPr>
    </w:p>
    <w:p w:rsidR="00C57CD6" w:rsidRDefault="00C57CD6" w:rsidP="00483221">
      <w:pPr>
        <w:spacing w:line="360" w:lineRule="auto"/>
        <w:jc w:val="center"/>
        <w:rPr>
          <w:rFonts w:ascii="Times New Roman" w:hAnsi="Times New Roman"/>
          <w:b/>
          <w:sz w:val="24"/>
          <w:szCs w:val="24"/>
        </w:rPr>
      </w:pPr>
    </w:p>
    <w:p w:rsidR="00C57CD6" w:rsidRDefault="00C57CD6" w:rsidP="00483221">
      <w:pPr>
        <w:spacing w:line="360" w:lineRule="auto"/>
        <w:jc w:val="center"/>
        <w:rPr>
          <w:rFonts w:ascii="Times New Roman" w:hAnsi="Times New Roman"/>
          <w:b/>
          <w:sz w:val="24"/>
          <w:szCs w:val="24"/>
        </w:rPr>
      </w:pPr>
    </w:p>
    <w:p w:rsidR="00C57CD6" w:rsidRDefault="00C57CD6" w:rsidP="00483221">
      <w:pPr>
        <w:spacing w:line="360" w:lineRule="auto"/>
        <w:jc w:val="center"/>
        <w:rPr>
          <w:rFonts w:ascii="Times New Roman" w:hAnsi="Times New Roman"/>
          <w:b/>
          <w:sz w:val="24"/>
          <w:szCs w:val="24"/>
        </w:rPr>
      </w:pPr>
    </w:p>
    <w:p w:rsidR="00483221" w:rsidRDefault="00483221" w:rsidP="00483221">
      <w:pPr>
        <w:spacing w:line="360" w:lineRule="auto"/>
        <w:jc w:val="center"/>
        <w:rPr>
          <w:rFonts w:ascii="Times New Roman" w:hAnsi="Times New Roman"/>
          <w:b/>
          <w:sz w:val="24"/>
          <w:szCs w:val="24"/>
        </w:rPr>
      </w:pPr>
      <w:r>
        <w:rPr>
          <w:rFonts w:ascii="Times New Roman" w:hAnsi="Times New Roman"/>
          <w:b/>
          <w:sz w:val="24"/>
          <w:szCs w:val="24"/>
        </w:rPr>
        <w:lastRenderedPageBreak/>
        <w:t>VEIKLOS STIPRIŲJŲ IR SILPNŲJŲ PUSIŲ BEI GALIMYBIŲ IR GRĖSMIŲ ANALIZĖ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414"/>
      </w:tblGrid>
      <w:tr w:rsidR="00483221" w:rsidTr="00483221">
        <w:trPr>
          <w:trHeight w:val="217"/>
        </w:trPr>
        <w:tc>
          <w:tcPr>
            <w:tcW w:w="5220" w:type="dxa"/>
            <w:tcBorders>
              <w:top w:val="single" w:sz="4" w:space="0" w:color="auto"/>
              <w:left w:val="single" w:sz="4" w:space="0" w:color="auto"/>
              <w:bottom w:val="single" w:sz="4" w:space="0" w:color="auto"/>
              <w:right w:val="single" w:sz="4" w:space="0" w:color="auto"/>
            </w:tcBorders>
            <w:hideMark/>
          </w:tcPr>
          <w:p w:rsidR="00483221" w:rsidRPr="008A7560" w:rsidRDefault="00483221">
            <w:pPr>
              <w:spacing w:line="360" w:lineRule="auto"/>
              <w:jc w:val="center"/>
              <w:rPr>
                <w:rFonts w:ascii="Times New Roman" w:hAnsi="Times New Roman"/>
                <w:b/>
                <w:sz w:val="24"/>
                <w:szCs w:val="24"/>
                <w:lang w:eastAsia="en-US"/>
              </w:rPr>
            </w:pPr>
            <w:r w:rsidRPr="008A7560">
              <w:rPr>
                <w:rFonts w:ascii="Times New Roman" w:hAnsi="Times New Roman"/>
                <w:b/>
                <w:sz w:val="24"/>
                <w:szCs w:val="24"/>
                <w:lang w:eastAsia="en-US"/>
              </w:rPr>
              <w:t>STIPRYBĖS</w:t>
            </w:r>
          </w:p>
        </w:tc>
        <w:tc>
          <w:tcPr>
            <w:tcW w:w="4414" w:type="dxa"/>
            <w:tcBorders>
              <w:top w:val="single" w:sz="4" w:space="0" w:color="auto"/>
              <w:left w:val="single" w:sz="4" w:space="0" w:color="auto"/>
              <w:bottom w:val="single" w:sz="4" w:space="0" w:color="auto"/>
              <w:right w:val="single" w:sz="4" w:space="0" w:color="auto"/>
            </w:tcBorders>
            <w:hideMark/>
          </w:tcPr>
          <w:p w:rsidR="00483221" w:rsidRPr="008A7560" w:rsidRDefault="00483221">
            <w:pPr>
              <w:spacing w:line="360" w:lineRule="auto"/>
              <w:jc w:val="center"/>
              <w:rPr>
                <w:rFonts w:ascii="Times New Roman" w:hAnsi="Times New Roman"/>
                <w:b/>
                <w:sz w:val="24"/>
                <w:szCs w:val="24"/>
                <w:lang w:eastAsia="en-US"/>
              </w:rPr>
            </w:pPr>
            <w:r w:rsidRPr="008A7560">
              <w:rPr>
                <w:rFonts w:ascii="Times New Roman" w:hAnsi="Times New Roman"/>
                <w:b/>
                <w:sz w:val="24"/>
                <w:szCs w:val="24"/>
                <w:lang w:eastAsia="en-US"/>
              </w:rPr>
              <w:t>SILPNYBĖS</w:t>
            </w:r>
          </w:p>
        </w:tc>
      </w:tr>
      <w:tr w:rsidR="00483221" w:rsidTr="00FD7BD3">
        <w:trPr>
          <w:trHeight w:val="2718"/>
        </w:trPr>
        <w:tc>
          <w:tcPr>
            <w:tcW w:w="5220" w:type="dxa"/>
            <w:tcBorders>
              <w:top w:val="single" w:sz="4" w:space="0" w:color="auto"/>
              <w:left w:val="single" w:sz="4" w:space="0" w:color="auto"/>
              <w:bottom w:val="single" w:sz="4" w:space="0" w:color="auto"/>
              <w:right w:val="single" w:sz="4" w:space="0" w:color="auto"/>
            </w:tcBorders>
            <w:hideMark/>
          </w:tcPr>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Patogi Mokyklos geografinė padėtis</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Išlaikiusi savas tradicijas bendruomenė, jos geranoriškumas, susitelkiant svarbiems darbams</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 xml:space="preserve">Katalikiškos krypties daugiametė darbo patirtis, bazė  </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Patraukli aplinka Mokyklos teritorijoje</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Veiklus, iniciatyvus, kūrybingas ir kompetentingas mokyklos vadovas</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 xml:space="preserve">Nuoseklūs, tęstiniai renginiai, projektai, akcijos, vykdomos įvairios programos </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Savalaikis ir geranoriškas mokyklos problemų sprendimas</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Informatyvi Mokyklos internetinė svetainė, įvairiapusis informacijos pateikimas</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Atnaujinti grupių kompiuteriai</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Suremontuota mokyklos salė, atnaujintas virtuvės inventorius bei patalpa, baldai grupėse</w:t>
            </w:r>
          </w:p>
          <w:p w:rsidR="00FD7BD3"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Logopedo pagalba prieinama visiems specialiųjų poreikių vaikams</w:t>
            </w:r>
          </w:p>
          <w:p w:rsidR="00483221"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lang w:eastAsia="en-US"/>
              </w:rPr>
              <w:t>Geranoriškas mokytojų ir tėvų bendravimas</w:t>
            </w:r>
          </w:p>
        </w:tc>
        <w:tc>
          <w:tcPr>
            <w:tcW w:w="4414" w:type="dxa"/>
            <w:tcBorders>
              <w:top w:val="single" w:sz="4" w:space="0" w:color="auto"/>
              <w:left w:val="single" w:sz="4" w:space="0" w:color="auto"/>
              <w:bottom w:val="single" w:sz="4" w:space="0" w:color="auto"/>
              <w:right w:val="single" w:sz="4" w:space="0" w:color="auto"/>
            </w:tcBorders>
          </w:tcPr>
          <w:p w:rsidR="00FD7BD3" w:rsidRPr="008A7560" w:rsidRDefault="00FD7BD3" w:rsidP="008538BE">
            <w:pPr>
              <w:numPr>
                <w:ilvl w:val="0"/>
                <w:numId w:val="3"/>
              </w:numPr>
              <w:spacing w:after="0"/>
              <w:jc w:val="both"/>
              <w:rPr>
                <w:rFonts w:ascii="Times New Roman" w:hAnsi="Times New Roman"/>
                <w:sz w:val="24"/>
                <w:szCs w:val="24"/>
              </w:rPr>
            </w:pPr>
            <w:r w:rsidRPr="008A7560">
              <w:rPr>
                <w:rFonts w:ascii="Times New Roman" w:hAnsi="Times New Roman"/>
                <w:sz w:val="24"/>
                <w:szCs w:val="24"/>
              </w:rPr>
              <w:t>Nerenovuotas pastatas, prastėjanti pastato būklė: neapšiltintos sienos, sanitariniai mazgai neatitinka higienos reikalavimų</w:t>
            </w:r>
          </w:p>
          <w:p w:rsidR="00FD7BD3" w:rsidRPr="008A7560" w:rsidRDefault="00FD7BD3" w:rsidP="008538BE">
            <w:pPr>
              <w:numPr>
                <w:ilvl w:val="0"/>
                <w:numId w:val="3"/>
              </w:numPr>
              <w:spacing w:after="0"/>
              <w:jc w:val="both"/>
              <w:rPr>
                <w:rFonts w:ascii="Times New Roman" w:hAnsi="Times New Roman"/>
                <w:sz w:val="24"/>
                <w:szCs w:val="24"/>
              </w:rPr>
            </w:pPr>
            <w:r w:rsidRPr="008A7560">
              <w:rPr>
                <w:rFonts w:ascii="Times New Roman" w:hAnsi="Times New Roman"/>
                <w:sz w:val="24"/>
                <w:szCs w:val="24"/>
              </w:rPr>
              <w:t xml:space="preserve">Informacinių technologijų panaudojimo ribotumas </w:t>
            </w:r>
          </w:p>
          <w:p w:rsidR="00FD7BD3" w:rsidRPr="008A7560" w:rsidRDefault="00FD7BD3" w:rsidP="008538BE">
            <w:pPr>
              <w:numPr>
                <w:ilvl w:val="0"/>
                <w:numId w:val="3"/>
              </w:numPr>
              <w:spacing w:after="0"/>
              <w:jc w:val="both"/>
              <w:rPr>
                <w:rFonts w:ascii="Times New Roman" w:hAnsi="Times New Roman"/>
                <w:sz w:val="24"/>
                <w:szCs w:val="24"/>
              </w:rPr>
            </w:pPr>
            <w:r w:rsidRPr="008A7560">
              <w:rPr>
                <w:rFonts w:ascii="Times New Roman" w:hAnsi="Times New Roman"/>
                <w:sz w:val="24"/>
                <w:szCs w:val="24"/>
              </w:rPr>
              <w:t>Nepakankamas tėvų dalyvavimas mokyklos veiklos organizavimo procese</w:t>
            </w:r>
          </w:p>
          <w:p w:rsidR="00FD7BD3" w:rsidRPr="008A7560" w:rsidRDefault="00FD7BD3" w:rsidP="008538BE">
            <w:pPr>
              <w:numPr>
                <w:ilvl w:val="0"/>
                <w:numId w:val="3"/>
              </w:numPr>
              <w:spacing w:after="0"/>
              <w:jc w:val="both"/>
              <w:rPr>
                <w:rFonts w:ascii="Times New Roman" w:hAnsi="Times New Roman"/>
                <w:b/>
                <w:sz w:val="24"/>
                <w:szCs w:val="24"/>
              </w:rPr>
            </w:pPr>
            <w:r w:rsidRPr="008A7560">
              <w:rPr>
                <w:rFonts w:ascii="Times New Roman" w:hAnsi="Times New Roman"/>
                <w:sz w:val="24"/>
                <w:szCs w:val="24"/>
              </w:rPr>
              <w:t>Reikalingų specialistų etatų stoka, personalo kaita</w:t>
            </w:r>
          </w:p>
          <w:p w:rsidR="00FD7BD3" w:rsidRPr="008A7560" w:rsidRDefault="00FD7BD3" w:rsidP="008538BE">
            <w:pPr>
              <w:numPr>
                <w:ilvl w:val="0"/>
                <w:numId w:val="3"/>
              </w:numPr>
              <w:spacing w:after="0"/>
              <w:jc w:val="both"/>
              <w:rPr>
                <w:rFonts w:ascii="Times New Roman" w:hAnsi="Times New Roman"/>
                <w:b/>
                <w:sz w:val="24"/>
                <w:szCs w:val="24"/>
              </w:rPr>
            </w:pPr>
            <w:r w:rsidRPr="008A7560">
              <w:rPr>
                <w:rFonts w:ascii="Times New Roman" w:hAnsi="Times New Roman"/>
                <w:sz w:val="24"/>
                <w:szCs w:val="24"/>
              </w:rPr>
              <w:t>Tėvų ir dalies bendruomenės narių iniciatyvumo stoka, įgyvendinant mokyklos siekius</w:t>
            </w:r>
          </w:p>
          <w:p w:rsidR="00FD7BD3" w:rsidRPr="008A7560" w:rsidRDefault="00FD7BD3" w:rsidP="008538BE">
            <w:pPr>
              <w:numPr>
                <w:ilvl w:val="0"/>
                <w:numId w:val="3"/>
              </w:numPr>
              <w:spacing w:after="0"/>
              <w:jc w:val="both"/>
              <w:rPr>
                <w:rFonts w:ascii="Times New Roman" w:hAnsi="Times New Roman"/>
                <w:b/>
                <w:sz w:val="24"/>
                <w:szCs w:val="24"/>
              </w:rPr>
            </w:pPr>
            <w:r w:rsidRPr="008A7560">
              <w:rPr>
                <w:rFonts w:ascii="Times New Roman" w:hAnsi="Times New Roman"/>
                <w:sz w:val="24"/>
                <w:szCs w:val="24"/>
              </w:rPr>
              <w:t>Nepritaikyta aktyviam judėjimui sporto salė</w:t>
            </w:r>
          </w:p>
          <w:p w:rsidR="00483221" w:rsidRPr="008A7560" w:rsidRDefault="00FD7BD3" w:rsidP="008538BE">
            <w:pPr>
              <w:numPr>
                <w:ilvl w:val="0"/>
                <w:numId w:val="3"/>
              </w:numPr>
              <w:spacing w:after="0"/>
              <w:jc w:val="both"/>
              <w:rPr>
                <w:rFonts w:ascii="Times New Roman" w:hAnsi="Times New Roman"/>
                <w:sz w:val="24"/>
                <w:szCs w:val="24"/>
                <w:lang w:eastAsia="en-US"/>
              </w:rPr>
            </w:pPr>
            <w:r w:rsidRPr="008A7560">
              <w:rPr>
                <w:rFonts w:ascii="Times New Roman" w:hAnsi="Times New Roman"/>
                <w:sz w:val="24"/>
                <w:szCs w:val="24"/>
              </w:rPr>
              <w:t>Vyraujantys vyresnio amžiaus mokytojai</w:t>
            </w:r>
          </w:p>
        </w:tc>
      </w:tr>
      <w:tr w:rsidR="00483221" w:rsidTr="00483221">
        <w:trPr>
          <w:trHeight w:val="273"/>
        </w:trPr>
        <w:tc>
          <w:tcPr>
            <w:tcW w:w="5220" w:type="dxa"/>
            <w:tcBorders>
              <w:top w:val="single" w:sz="4" w:space="0" w:color="auto"/>
              <w:left w:val="single" w:sz="4" w:space="0" w:color="auto"/>
              <w:bottom w:val="single" w:sz="4" w:space="0" w:color="auto"/>
              <w:right w:val="single" w:sz="4" w:space="0" w:color="auto"/>
            </w:tcBorders>
            <w:hideMark/>
          </w:tcPr>
          <w:p w:rsidR="00483221" w:rsidRPr="008A7560" w:rsidRDefault="00483221">
            <w:pPr>
              <w:spacing w:line="240" w:lineRule="auto"/>
              <w:jc w:val="center"/>
              <w:rPr>
                <w:rFonts w:ascii="Times New Roman" w:hAnsi="Times New Roman"/>
                <w:b/>
                <w:sz w:val="24"/>
                <w:szCs w:val="24"/>
                <w:lang w:eastAsia="en-US"/>
              </w:rPr>
            </w:pPr>
            <w:r w:rsidRPr="008A7560">
              <w:rPr>
                <w:rFonts w:ascii="Times New Roman" w:hAnsi="Times New Roman"/>
                <w:b/>
                <w:sz w:val="24"/>
                <w:szCs w:val="24"/>
                <w:lang w:eastAsia="en-US"/>
              </w:rPr>
              <w:t>GALIMYBĖS</w:t>
            </w:r>
          </w:p>
        </w:tc>
        <w:tc>
          <w:tcPr>
            <w:tcW w:w="4414" w:type="dxa"/>
            <w:tcBorders>
              <w:top w:val="single" w:sz="4" w:space="0" w:color="auto"/>
              <w:left w:val="single" w:sz="4" w:space="0" w:color="auto"/>
              <w:bottom w:val="single" w:sz="4" w:space="0" w:color="auto"/>
              <w:right w:val="single" w:sz="4" w:space="0" w:color="auto"/>
            </w:tcBorders>
            <w:hideMark/>
          </w:tcPr>
          <w:p w:rsidR="00483221" w:rsidRPr="008A7560" w:rsidRDefault="00483221">
            <w:pPr>
              <w:spacing w:line="240" w:lineRule="auto"/>
              <w:jc w:val="center"/>
              <w:rPr>
                <w:rFonts w:ascii="Times New Roman" w:hAnsi="Times New Roman"/>
                <w:b/>
                <w:sz w:val="24"/>
                <w:szCs w:val="24"/>
                <w:lang w:eastAsia="en-US"/>
              </w:rPr>
            </w:pPr>
            <w:r w:rsidRPr="008A7560">
              <w:rPr>
                <w:rFonts w:ascii="Times New Roman" w:hAnsi="Times New Roman"/>
                <w:b/>
                <w:sz w:val="24"/>
                <w:szCs w:val="24"/>
                <w:lang w:eastAsia="en-US"/>
              </w:rPr>
              <w:t>GRĖSMĖS</w:t>
            </w:r>
          </w:p>
        </w:tc>
      </w:tr>
      <w:tr w:rsidR="00483221" w:rsidTr="00483221">
        <w:trPr>
          <w:trHeight w:val="274"/>
        </w:trPr>
        <w:tc>
          <w:tcPr>
            <w:tcW w:w="5220" w:type="dxa"/>
            <w:tcBorders>
              <w:top w:val="single" w:sz="4" w:space="0" w:color="auto"/>
              <w:left w:val="single" w:sz="4" w:space="0" w:color="auto"/>
              <w:bottom w:val="single" w:sz="4" w:space="0" w:color="auto"/>
              <w:right w:val="single" w:sz="4" w:space="0" w:color="auto"/>
            </w:tcBorders>
            <w:hideMark/>
          </w:tcPr>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Papildomų finansavimo šaltinių bei rėmėjų paieška</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Efektyvesnis lauko erdvių pritaikymas įvairiapusiam vaikų ugdymui</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Edukacinių aplinkų įrengimas kieme</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Lopšelio-darželio reprezentavimas per projektus, renginius, konkursus</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Ugdymo paslaugų plėtotė, papildomos švietėjiškos veiklos tėvams, bendruomenei</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Estetiškos ir funkcionalios žaidimų aikštelės</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Bendruomenės narių geranoriškumas siekiant bendrų vertybių, aktyvus tėvų įsitraukimas</w:t>
            </w:r>
          </w:p>
          <w:p w:rsidR="00FD7BD3" w:rsidRPr="008A7560" w:rsidRDefault="00FD7BD3" w:rsidP="008538BE">
            <w:pPr>
              <w:numPr>
                <w:ilvl w:val="0"/>
                <w:numId w:val="5"/>
              </w:numPr>
              <w:spacing w:after="0"/>
              <w:jc w:val="both"/>
              <w:rPr>
                <w:rFonts w:ascii="Times New Roman" w:hAnsi="Times New Roman"/>
                <w:sz w:val="24"/>
                <w:szCs w:val="24"/>
              </w:rPr>
            </w:pPr>
            <w:r w:rsidRPr="008A7560">
              <w:rPr>
                <w:rFonts w:ascii="Times New Roman" w:hAnsi="Times New Roman"/>
                <w:sz w:val="24"/>
                <w:szCs w:val="24"/>
              </w:rPr>
              <w:t>Nuoseklus darbuotojų profesinis tobulėjimas</w:t>
            </w:r>
          </w:p>
          <w:p w:rsidR="00483221" w:rsidRPr="008A7560" w:rsidRDefault="00FD7BD3" w:rsidP="008538BE">
            <w:pPr>
              <w:numPr>
                <w:ilvl w:val="0"/>
                <w:numId w:val="5"/>
              </w:numPr>
              <w:tabs>
                <w:tab w:val="left" w:pos="0"/>
                <w:tab w:val="left" w:pos="57"/>
                <w:tab w:val="left" w:pos="741"/>
              </w:tabs>
              <w:suppressAutoHyphens/>
              <w:spacing w:after="0"/>
              <w:jc w:val="both"/>
              <w:rPr>
                <w:rFonts w:ascii="Times New Roman" w:hAnsi="Times New Roman"/>
                <w:sz w:val="24"/>
                <w:szCs w:val="24"/>
                <w:lang w:eastAsia="en-US"/>
              </w:rPr>
            </w:pPr>
            <w:r w:rsidRPr="008A7560">
              <w:rPr>
                <w:rFonts w:ascii="Times New Roman" w:hAnsi="Times New Roman"/>
                <w:sz w:val="24"/>
                <w:szCs w:val="24"/>
              </w:rPr>
              <w:t>Pozityvaus požiūrio į sveiką gyvenseną ir aplinkosauginį ugdymą formavimas</w:t>
            </w:r>
          </w:p>
        </w:tc>
        <w:tc>
          <w:tcPr>
            <w:tcW w:w="4414" w:type="dxa"/>
            <w:tcBorders>
              <w:top w:val="single" w:sz="4" w:space="0" w:color="auto"/>
              <w:left w:val="single" w:sz="4" w:space="0" w:color="auto"/>
              <w:bottom w:val="single" w:sz="4" w:space="0" w:color="auto"/>
              <w:right w:val="single" w:sz="4" w:space="0" w:color="auto"/>
            </w:tcBorders>
            <w:hideMark/>
          </w:tcPr>
          <w:p w:rsidR="00FD7BD3" w:rsidRPr="008A7560" w:rsidRDefault="00FD7BD3" w:rsidP="008538BE">
            <w:pPr>
              <w:numPr>
                <w:ilvl w:val="0"/>
                <w:numId w:val="6"/>
              </w:numPr>
              <w:spacing w:after="0"/>
              <w:jc w:val="both"/>
              <w:rPr>
                <w:rFonts w:ascii="Times New Roman" w:hAnsi="Times New Roman"/>
                <w:sz w:val="24"/>
                <w:szCs w:val="24"/>
              </w:rPr>
            </w:pPr>
            <w:r w:rsidRPr="008A7560">
              <w:rPr>
                <w:rFonts w:ascii="Times New Roman" w:hAnsi="Times New Roman"/>
                <w:sz w:val="24"/>
                <w:szCs w:val="24"/>
              </w:rPr>
              <w:t>Vis dar neaiški mokyklos renovavimo perspektyva laiko ir investicijų atžvilgiu</w:t>
            </w:r>
          </w:p>
          <w:p w:rsidR="00FD7BD3" w:rsidRPr="008A7560" w:rsidRDefault="00FD7BD3" w:rsidP="008538BE">
            <w:pPr>
              <w:numPr>
                <w:ilvl w:val="0"/>
                <w:numId w:val="6"/>
              </w:numPr>
              <w:spacing w:after="0"/>
              <w:jc w:val="both"/>
              <w:rPr>
                <w:rFonts w:ascii="Times New Roman" w:hAnsi="Times New Roman"/>
                <w:sz w:val="24"/>
                <w:szCs w:val="24"/>
              </w:rPr>
            </w:pPr>
            <w:r w:rsidRPr="008A7560">
              <w:rPr>
                <w:rFonts w:ascii="Times New Roman" w:hAnsi="Times New Roman"/>
                <w:sz w:val="24"/>
                <w:szCs w:val="24"/>
              </w:rPr>
              <w:t>Nesaugumas dėl politinių sprendimų, reformų galimai susijusių su lopšelio-darželio darbu, darbo vietomis</w:t>
            </w:r>
          </w:p>
          <w:p w:rsidR="00FD7BD3" w:rsidRPr="008A7560" w:rsidRDefault="00FD7BD3" w:rsidP="008538BE">
            <w:pPr>
              <w:numPr>
                <w:ilvl w:val="0"/>
                <w:numId w:val="6"/>
              </w:numPr>
              <w:spacing w:after="0"/>
              <w:jc w:val="both"/>
              <w:rPr>
                <w:rFonts w:ascii="Times New Roman" w:hAnsi="Times New Roman"/>
                <w:sz w:val="24"/>
                <w:szCs w:val="24"/>
              </w:rPr>
            </w:pPr>
            <w:r w:rsidRPr="008A7560">
              <w:rPr>
                <w:rFonts w:ascii="Times New Roman" w:hAnsi="Times New Roman"/>
                <w:sz w:val="24"/>
                <w:szCs w:val="24"/>
              </w:rPr>
              <w:t>Nestabilumas darbo rinkoje</w:t>
            </w:r>
          </w:p>
          <w:p w:rsidR="00FD7BD3" w:rsidRPr="008A7560" w:rsidRDefault="00FD7BD3" w:rsidP="008538BE">
            <w:pPr>
              <w:numPr>
                <w:ilvl w:val="0"/>
                <w:numId w:val="6"/>
              </w:numPr>
              <w:suppressAutoHyphens/>
              <w:spacing w:after="0"/>
              <w:jc w:val="both"/>
              <w:rPr>
                <w:rFonts w:ascii="Times New Roman" w:hAnsi="Times New Roman"/>
                <w:sz w:val="24"/>
                <w:szCs w:val="24"/>
              </w:rPr>
            </w:pPr>
            <w:r w:rsidRPr="008A7560">
              <w:rPr>
                <w:rFonts w:ascii="Times New Roman" w:hAnsi="Times New Roman"/>
                <w:sz w:val="24"/>
                <w:szCs w:val="24"/>
              </w:rPr>
              <w:t>Teisės aktų, dokumentacijos gausa ir nesuderinamumai</w:t>
            </w:r>
          </w:p>
          <w:p w:rsidR="00FD7BD3" w:rsidRPr="008A7560" w:rsidRDefault="00FD7BD3" w:rsidP="008538BE">
            <w:pPr>
              <w:numPr>
                <w:ilvl w:val="0"/>
                <w:numId w:val="6"/>
              </w:numPr>
              <w:suppressAutoHyphens/>
              <w:spacing w:after="0"/>
              <w:jc w:val="both"/>
              <w:rPr>
                <w:rFonts w:ascii="Times New Roman" w:hAnsi="Times New Roman"/>
                <w:sz w:val="24"/>
                <w:szCs w:val="24"/>
              </w:rPr>
            </w:pPr>
            <w:r w:rsidRPr="008A7560">
              <w:rPr>
                <w:rFonts w:ascii="Times New Roman" w:hAnsi="Times New Roman"/>
                <w:sz w:val="24"/>
                <w:szCs w:val="24"/>
              </w:rPr>
              <w:t>Moralinių normų ir vertybių kaita visuomenėje</w:t>
            </w:r>
          </w:p>
          <w:p w:rsidR="00FD7BD3" w:rsidRPr="008A7560" w:rsidRDefault="00FD7BD3" w:rsidP="008538BE">
            <w:pPr>
              <w:numPr>
                <w:ilvl w:val="0"/>
                <w:numId w:val="6"/>
              </w:numPr>
              <w:suppressAutoHyphens/>
              <w:spacing w:after="0"/>
              <w:jc w:val="both"/>
              <w:rPr>
                <w:rFonts w:ascii="Times New Roman" w:hAnsi="Times New Roman"/>
                <w:sz w:val="24"/>
                <w:szCs w:val="24"/>
              </w:rPr>
            </w:pPr>
            <w:r w:rsidRPr="008A7560">
              <w:rPr>
                <w:rFonts w:ascii="Times New Roman" w:hAnsi="Times New Roman"/>
                <w:sz w:val="24"/>
                <w:szCs w:val="24"/>
              </w:rPr>
              <w:t>Didėjantis vaikų, turinčių sveikatos ir elgesio sutrikimų skaičius</w:t>
            </w:r>
          </w:p>
          <w:p w:rsidR="00FD7BD3" w:rsidRPr="008A7560" w:rsidRDefault="00FD7BD3" w:rsidP="008538BE">
            <w:pPr>
              <w:numPr>
                <w:ilvl w:val="0"/>
                <w:numId w:val="6"/>
              </w:numPr>
              <w:suppressAutoHyphens/>
              <w:spacing w:after="0"/>
              <w:jc w:val="both"/>
              <w:rPr>
                <w:rFonts w:ascii="Times New Roman" w:hAnsi="Times New Roman"/>
                <w:sz w:val="24"/>
                <w:szCs w:val="24"/>
              </w:rPr>
            </w:pPr>
            <w:r w:rsidRPr="008A7560">
              <w:rPr>
                <w:rFonts w:ascii="Times New Roman" w:hAnsi="Times New Roman"/>
                <w:sz w:val="24"/>
                <w:szCs w:val="24"/>
              </w:rPr>
              <w:t>Nepakankamas finansavimas, atitinkant įstaigos reikmes</w:t>
            </w:r>
          </w:p>
          <w:p w:rsidR="00FD7BD3" w:rsidRPr="008A7560" w:rsidRDefault="00FD7BD3" w:rsidP="008538BE">
            <w:pPr>
              <w:numPr>
                <w:ilvl w:val="0"/>
                <w:numId w:val="6"/>
              </w:numPr>
              <w:suppressAutoHyphens/>
              <w:spacing w:after="0"/>
              <w:jc w:val="both"/>
              <w:rPr>
                <w:rFonts w:ascii="Times New Roman" w:hAnsi="Times New Roman"/>
                <w:sz w:val="24"/>
                <w:szCs w:val="24"/>
              </w:rPr>
            </w:pPr>
            <w:r w:rsidRPr="008A7560">
              <w:rPr>
                <w:rFonts w:ascii="Times New Roman" w:hAnsi="Times New Roman"/>
                <w:sz w:val="24"/>
                <w:szCs w:val="24"/>
              </w:rPr>
              <w:t>Nuolatinė personalo įtampa dėl atsakomybės už vaikų saugumą</w:t>
            </w:r>
          </w:p>
          <w:p w:rsidR="00483221" w:rsidRPr="008A7560" w:rsidRDefault="00FD7BD3" w:rsidP="008538BE">
            <w:pPr>
              <w:numPr>
                <w:ilvl w:val="0"/>
                <w:numId w:val="6"/>
              </w:numPr>
              <w:suppressAutoHyphens/>
              <w:spacing w:after="0"/>
              <w:jc w:val="both"/>
              <w:rPr>
                <w:rFonts w:ascii="Times New Roman" w:hAnsi="Times New Roman"/>
                <w:sz w:val="24"/>
                <w:szCs w:val="24"/>
                <w:lang w:eastAsia="en-US"/>
              </w:rPr>
            </w:pPr>
            <w:r w:rsidRPr="008A7560">
              <w:rPr>
                <w:rFonts w:ascii="Times New Roman" w:hAnsi="Times New Roman"/>
                <w:color w:val="000000" w:themeColor="text1"/>
                <w:sz w:val="24"/>
                <w:szCs w:val="24"/>
              </w:rPr>
              <w:t>Vadovų rotacija, kadencijų įvedimas</w:t>
            </w:r>
          </w:p>
        </w:tc>
      </w:tr>
    </w:tbl>
    <w:p w:rsidR="00483221" w:rsidRDefault="00483221" w:rsidP="00483221">
      <w:pPr>
        <w:pStyle w:val="prastasiniatinklio"/>
        <w:spacing w:after="240" w:line="312" w:lineRule="atLeast"/>
        <w:rPr>
          <w:bCs/>
          <w:iCs/>
          <w:smallCaps/>
          <w:spacing w:val="10"/>
          <w:shd w:val="clear" w:color="auto" w:fill="FFFFFF"/>
        </w:rPr>
      </w:pPr>
    </w:p>
    <w:p w:rsidR="00483221" w:rsidRDefault="00483221" w:rsidP="008A7560">
      <w:pPr>
        <w:pStyle w:val="prastasiniatinklio"/>
        <w:numPr>
          <w:ilvl w:val="0"/>
          <w:numId w:val="2"/>
        </w:numPr>
        <w:spacing w:after="0" w:line="312" w:lineRule="atLeast"/>
        <w:rPr>
          <w:b/>
        </w:rPr>
      </w:pPr>
      <w:r>
        <w:rPr>
          <w:b/>
        </w:rPr>
        <w:lastRenderedPageBreak/>
        <w:t>VEIKLOS PROGRAMOS TIKSLAI IR UŽDAVINIAI</w:t>
      </w:r>
    </w:p>
    <w:p w:rsidR="008A7560" w:rsidRDefault="008A7560" w:rsidP="008A7560">
      <w:pPr>
        <w:pStyle w:val="prastasiniatinklio"/>
        <w:spacing w:after="0" w:line="312" w:lineRule="atLeast"/>
        <w:ind w:left="3312"/>
        <w:rPr>
          <w:b/>
        </w:rPr>
      </w:pPr>
    </w:p>
    <w:p w:rsidR="00483221" w:rsidRDefault="00483221" w:rsidP="008538BE">
      <w:pPr>
        <w:pStyle w:val="Antrat5"/>
        <w:jc w:val="both"/>
        <w:rPr>
          <w:rFonts w:ascii="Times New Roman" w:hAnsi="Times New Roman"/>
          <w:b/>
        </w:rPr>
      </w:pPr>
      <w:r>
        <w:rPr>
          <w:rFonts w:ascii="Times New Roman" w:hAnsi="Times New Roman"/>
          <w:b/>
        </w:rPr>
        <w:t>I TIKSLAS</w:t>
      </w:r>
    </w:p>
    <w:p w:rsidR="00483221" w:rsidRPr="008A7560" w:rsidRDefault="00FD7BD3" w:rsidP="008538BE">
      <w:pPr>
        <w:spacing w:after="0"/>
        <w:jc w:val="both"/>
        <w:rPr>
          <w:rFonts w:ascii="Times New Roman" w:hAnsi="Times New Roman"/>
          <w:bCs/>
          <w:sz w:val="24"/>
          <w:szCs w:val="24"/>
        </w:rPr>
      </w:pPr>
      <w:r w:rsidRPr="008A7560">
        <w:rPr>
          <w:rFonts w:ascii="Times New Roman" w:hAnsi="Times New Roman"/>
          <w:bCs/>
          <w:sz w:val="24"/>
          <w:szCs w:val="24"/>
          <w:lang w:eastAsia="en-US"/>
        </w:rPr>
        <w:t>Mokinių dvasinės, psichinės ir fizinės sveikatos stiprinimas panaudojant naujas edukacines erdves bei veiklas Mokyklos viduje ir už jos ribų</w:t>
      </w:r>
    </w:p>
    <w:p w:rsidR="00FD7BD3" w:rsidRDefault="00FD7BD3" w:rsidP="008538BE">
      <w:pPr>
        <w:spacing w:after="0"/>
        <w:jc w:val="both"/>
        <w:rPr>
          <w:rFonts w:ascii="Times New Roman" w:hAnsi="Times New Roman"/>
          <w:b/>
          <w:sz w:val="24"/>
          <w:szCs w:val="24"/>
        </w:rPr>
      </w:pPr>
    </w:p>
    <w:p w:rsidR="00483221" w:rsidRDefault="00483221" w:rsidP="008538BE">
      <w:pPr>
        <w:spacing w:after="0"/>
        <w:jc w:val="both"/>
        <w:rPr>
          <w:rFonts w:ascii="Times New Roman" w:hAnsi="Times New Roman"/>
          <w:b/>
          <w:sz w:val="24"/>
          <w:szCs w:val="24"/>
        </w:rPr>
      </w:pPr>
      <w:r>
        <w:rPr>
          <w:rFonts w:ascii="Times New Roman" w:hAnsi="Times New Roman"/>
          <w:b/>
          <w:sz w:val="24"/>
          <w:szCs w:val="24"/>
        </w:rPr>
        <w:t>UŽDAVINIAI:</w:t>
      </w:r>
    </w:p>
    <w:p w:rsidR="00483221" w:rsidRPr="008A7560" w:rsidRDefault="00FD7BD3" w:rsidP="008538BE">
      <w:pPr>
        <w:numPr>
          <w:ilvl w:val="1"/>
          <w:numId w:val="7"/>
        </w:numPr>
        <w:spacing w:after="0"/>
        <w:jc w:val="both"/>
        <w:rPr>
          <w:rFonts w:ascii="Times New Roman" w:hAnsi="Times New Roman"/>
          <w:bCs/>
          <w:sz w:val="24"/>
          <w:szCs w:val="24"/>
        </w:rPr>
      </w:pPr>
      <w:r w:rsidRPr="008A7560">
        <w:rPr>
          <w:rFonts w:ascii="Times New Roman" w:hAnsi="Times New Roman"/>
          <w:bCs/>
          <w:sz w:val="24"/>
          <w:szCs w:val="24"/>
        </w:rPr>
        <w:t xml:space="preserve">Puoselėti esančias ir kurti naujas edukacines erdves, skatinančias įvairiapusį vaikų ugdymąsi, Mokyklos aplinkoje </w:t>
      </w:r>
    </w:p>
    <w:p w:rsidR="00FD7BD3" w:rsidRDefault="00FD7BD3" w:rsidP="008538BE">
      <w:pPr>
        <w:numPr>
          <w:ilvl w:val="1"/>
          <w:numId w:val="7"/>
        </w:numPr>
        <w:spacing w:after="0"/>
        <w:jc w:val="both"/>
        <w:rPr>
          <w:rFonts w:ascii="Times New Roman" w:hAnsi="Times New Roman"/>
          <w:bCs/>
          <w:sz w:val="24"/>
          <w:szCs w:val="24"/>
        </w:rPr>
      </w:pPr>
      <w:r w:rsidRPr="008A7560">
        <w:rPr>
          <w:rFonts w:ascii="Times New Roman" w:hAnsi="Times New Roman"/>
          <w:bCs/>
          <w:sz w:val="24"/>
          <w:szCs w:val="24"/>
        </w:rPr>
        <w:t>Tęsiant vykdomus bei įsijungiant į naujus projektus, aktyvinti Mokyklos bendruomenės įsitraukimą į pažintines, dvasines, edukacines, sveikatinimo veiklas už įstaigos  ribų</w:t>
      </w:r>
    </w:p>
    <w:p w:rsidR="008A7560" w:rsidRPr="008A7560" w:rsidRDefault="008A7560" w:rsidP="008538BE">
      <w:pPr>
        <w:spacing w:after="0"/>
        <w:ind w:left="846"/>
        <w:jc w:val="both"/>
        <w:rPr>
          <w:rFonts w:ascii="Times New Roman" w:hAnsi="Times New Roman"/>
          <w:bCs/>
          <w:sz w:val="24"/>
          <w:szCs w:val="24"/>
        </w:rPr>
      </w:pPr>
    </w:p>
    <w:p w:rsidR="00483221" w:rsidRDefault="00483221" w:rsidP="008538BE">
      <w:pPr>
        <w:pStyle w:val="Antrat5"/>
        <w:jc w:val="both"/>
        <w:rPr>
          <w:rFonts w:ascii="Times New Roman" w:hAnsi="Times New Roman"/>
          <w:b/>
        </w:rPr>
      </w:pPr>
      <w:r>
        <w:rPr>
          <w:rFonts w:ascii="Times New Roman" w:hAnsi="Times New Roman"/>
          <w:b/>
        </w:rPr>
        <w:t>II TIKSLAS</w:t>
      </w:r>
      <w:bookmarkStart w:id="0" w:name="_Hlk500241630"/>
    </w:p>
    <w:p w:rsidR="00FD7BD3" w:rsidRPr="008A7560" w:rsidRDefault="00FD7BD3" w:rsidP="008538BE">
      <w:pPr>
        <w:jc w:val="both"/>
        <w:rPr>
          <w:bCs/>
          <w:sz w:val="24"/>
          <w:szCs w:val="24"/>
        </w:rPr>
      </w:pPr>
      <w:r w:rsidRPr="008A7560">
        <w:rPr>
          <w:rFonts w:ascii="Times New Roman" w:hAnsi="Times New Roman"/>
          <w:bCs/>
          <w:sz w:val="24"/>
          <w:szCs w:val="24"/>
          <w:lang w:eastAsia="en-US"/>
        </w:rPr>
        <w:t>Katalikiškų principų ir tradicijų puoselėjimas siejant su šiuolaikinio ugdymo tendencijomis</w:t>
      </w:r>
    </w:p>
    <w:p w:rsidR="00483221" w:rsidRDefault="00483221" w:rsidP="008538BE">
      <w:pPr>
        <w:spacing w:after="0"/>
        <w:jc w:val="both"/>
        <w:rPr>
          <w:rFonts w:ascii="Times New Roman" w:hAnsi="Times New Roman"/>
          <w:b/>
          <w:sz w:val="24"/>
          <w:szCs w:val="24"/>
        </w:rPr>
      </w:pPr>
    </w:p>
    <w:bookmarkEnd w:id="0"/>
    <w:p w:rsidR="00483221" w:rsidRDefault="00483221" w:rsidP="008538BE">
      <w:pPr>
        <w:spacing w:after="0"/>
        <w:jc w:val="both"/>
        <w:rPr>
          <w:rFonts w:ascii="Times New Roman" w:hAnsi="Times New Roman"/>
          <w:b/>
          <w:sz w:val="24"/>
          <w:szCs w:val="24"/>
        </w:rPr>
      </w:pPr>
      <w:r>
        <w:rPr>
          <w:rFonts w:ascii="Times New Roman" w:hAnsi="Times New Roman"/>
          <w:b/>
          <w:sz w:val="24"/>
          <w:szCs w:val="24"/>
        </w:rPr>
        <w:t>UŽDAVINIAI:</w:t>
      </w:r>
    </w:p>
    <w:p w:rsidR="00483221" w:rsidRPr="006B580F" w:rsidRDefault="00FD7BD3" w:rsidP="008538BE">
      <w:pPr>
        <w:numPr>
          <w:ilvl w:val="1"/>
          <w:numId w:val="8"/>
        </w:numPr>
        <w:spacing w:after="0"/>
        <w:ind w:hanging="654"/>
        <w:jc w:val="both"/>
        <w:rPr>
          <w:rFonts w:ascii="Times New Roman" w:hAnsi="Times New Roman"/>
          <w:bCs/>
          <w:sz w:val="24"/>
          <w:szCs w:val="24"/>
        </w:rPr>
      </w:pPr>
      <w:r w:rsidRPr="006B580F">
        <w:rPr>
          <w:rFonts w:ascii="Times New Roman" w:hAnsi="Times New Roman"/>
          <w:bCs/>
          <w:sz w:val="24"/>
          <w:szCs w:val="24"/>
          <w:lang w:eastAsia="en-US"/>
        </w:rPr>
        <w:t>Apjungti bendruomenę bendrų dvasinių siekių realizavimui, pripažįstant Mokyklos išskirtinumą</w:t>
      </w:r>
      <w:r w:rsidRPr="006B580F">
        <w:rPr>
          <w:rFonts w:ascii="Times New Roman" w:hAnsi="Times New Roman"/>
          <w:bCs/>
          <w:sz w:val="24"/>
          <w:szCs w:val="24"/>
        </w:rPr>
        <w:t xml:space="preserve"> </w:t>
      </w:r>
    </w:p>
    <w:p w:rsidR="00483221" w:rsidRPr="006B580F" w:rsidRDefault="00FD7BD3" w:rsidP="008538BE">
      <w:pPr>
        <w:pStyle w:val="Sraopastraipa"/>
        <w:numPr>
          <w:ilvl w:val="1"/>
          <w:numId w:val="8"/>
        </w:numPr>
        <w:spacing w:after="0"/>
        <w:ind w:hanging="654"/>
        <w:jc w:val="both"/>
        <w:rPr>
          <w:rFonts w:ascii="Times New Roman" w:hAnsi="Times New Roman"/>
          <w:bCs/>
          <w:sz w:val="24"/>
          <w:szCs w:val="24"/>
        </w:rPr>
      </w:pPr>
      <w:r w:rsidRPr="006B580F">
        <w:rPr>
          <w:rFonts w:ascii="Times New Roman" w:hAnsi="Times New Roman"/>
          <w:bCs/>
          <w:sz w:val="24"/>
          <w:szCs w:val="24"/>
          <w:lang w:eastAsia="en-US"/>
        </w:rPr>
        <w:t>Tęsti katalikiškų nuostatų įgyvendinimą ugdymo procese</w:t>
      </w:r>
      <w:r w:rsidRPr="006B580F">
        <w:rPr>
          <w:rFonts w:ascii="Times New Roman" w:hAnsi="Times New Roman"/>
          <w:bCs/>
          <w:sz w:val="24"/>
          <w:szCs w:val="24"/>
        </w:rPr>
        <w:t xml:space="preserve"> </w:t>
      </w:r>
    </w:p>
    <w:p w:rsidR="00483221" w:rsidRDefault="00483221" w:rsidP="00483221">
      <w:pPr>
        <w:spacing w:after="0"/>
        <w:ind w:left="-1440" w:firstLine="1260"/>
        <w:jc w:val="center"/>
        <w:rPr>
          <w:rFonts w:ascii="Times New Roman" w:hAnsi="Times New Roman"/>
          <w:b/>
          <w:sz w:val="24"/>
          <w:szCs w:val="24"/>
        </w:rPr>
      </w:pPr>
    </w:p>
    <w:p w:rsidR="00483221" w:rsidRDefault="00483221" w:rsidP="00483221">
      <w:pPr>
        <w:spacing w:after="0"/>
        <w:ind w:left="-1440" w:firstLine="1260"/>
        <w:jc w:val="center"/>
        <w:rPr>
          <w:rFonts w:ascii="Times New Roman" w:hAnsi="Times New Roman"/>
          <w:b/>
          <w:caps/>
          <w:sz w:val="24"/>
          <w:szCs w:val="24"/>
        </w:rPr>
      </w:pPr>
      <w:r>
        <w:rPr>
          <w:rFonts w:ascii="Times New Roman" w:hAnsi="Times New Roman"/>
          <w:b/>
          <w:sz w:val="24"/>
          <w:szCs w:val="24"/>
        </w:rPr>
        <w:t>20</w:t>
      </w:r>
      <w:r w:rsidR="008C1EBF">
        <w:rPr>
          <w:rFonts w:ascii="Times New Roman" w:hAnsi="Times New Roman"/>
          <w:b/>
          <w:sz w:val="24"/>
          <w:szCs w:val="24"/>
        </w:rPr>
        <w:t>20</w:t>
      </w:r>
      <w:r>
        <w:rPr>
          <w:rFonts w:ascii="Times New Roman" w:hAnsi="Times New Roman"/>
          <w:b/>
          <w:sz w:val="24"/>
          <w:szCs w:val="24"/>
        </w:rPr>
        <w:t xml:space="preserve">  METŲ </w:t>
      </w:r>
      <w:r>
        <w:rPr>
          <w:rFonts w:ascii="Times New Roman" w:hAnsi="Times New Roman"/>
          <w:b/>
          <w:caps/>
          <w:sz w:val="24"/>
          <w:szCs w:val="24"/>
        </w:rPr>
        <w:t>Veiklos tikslų ir Uždavinių</w:t>
      </w:r>
    </w:p>
    <w:p w:rsidR="00483221" w:rsidRDefault="00483221" w:rsidP="00483221">
      <w:pPr>
        <w:spacing w:after="0"/>
        <w:ind w:left="-1440" w:firstLine="1260"/>
        <w:jc w:val="center"/>
        <w:rPr>
          <w:rFonts w:ascii="Times New Roman" w:hAnsi="Times New Roman"/>
          <w:b/>
          <w:caps/>
          <w:sz w:val="24"/>
          <w:szCs w:val="24"/>
        </w:rPr>
      </w:pPr>
      <w:r>
        <w:rPr>
          <w:rFonts w:ascii="Times New Roman" w:hAnsi="Times New Roman"/>
          <w:b/>
          <w:caps/>
          <w:sz w:val="24"/>
          <w:szCs w:val="24"/>
        </w:rPr>
        <w:t>realizavimo planas</w:t>
      </w:r>
    </w:p>
    <w:p w:rsidR="00483221" w:rsidRDefault="00483221" w:rsidP="00483221">
      <w:pPr>
        <w:spacing w:after="0" w:line="240" w:lineRule="auto"/>
        <w:ind w:left="-1440" w:firstLine="1260"/>
        <w:jc w:val="center"/>
        <w:rPr>
          <w:rFonts w:ascii="Times New Roman" w:hAnsi="Times New Roman"/>
          <w:b/>
          <w:cap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47"/>
        <w:gridCol w:w="1805"/>
        <w:gridCol w:w="1842"/>
        <w:gridCol w:w="1701"/>
        <w:gridCol w:w="993"/>
      </w:tblGrid>
      <w:tr w:rsidR="00483221"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483221" w:rsidRDefault="00483221">
            <w:pPr>
              <w:spacing w:after="0"/>
              <w:jc w:val="center"/>
              <w:rPr>
                <w:rFonts w:ascii="Times New Roman" w:hAnsi="Times New Roman"/>
                <w:b/>
                <w:sz w:val="24"/>
                <w:szCs w:val="24"/>
                <w:lang w:eastAsia="en-US"/>
              </w:rPr>
            </w:pPr>
            <w:r>
              <w:rPr>
                <w:rFonts w:ascii="Times New Roman" w:hAnsi="Times New Roman"/>
                <w:b/>
                <w:sz w:val="24"/>
                <w:szCs w:val="24"/>
                <w:lang w:eastAsia="en-US"/>
              </w:rPr>
              <w:t>Priemonės tikslams ir uždaviniams įgyvendinti</w:t>
            </w:r>
          </w:p>
        </w:tc>
        <w:tc>
          <w:tcPr>
            <w:tcW w:w="2552" w:type="dxa"/>
            <w:gridSpan w:val="2"/>
            <w:tcBorders>
              <w:top w:val="single" w:sz="4" w:space="0" w:color="auto"/>
              <w:left w:val="single" w:sz="4" w:space="0" w:color="auto"/>
              <w:bottom w:val="single" w:sz="4" w:space="0" w:color="auto"/>
              <w:right w:val="single" w:sz="4" w:space="0" w:color="auto"/>
            </w:tcBorders>
            <w:hideMark/>
          </w:tcPr>
          <w:p w:rsidR="00483221" w:rsidRDefault="00483221">
            <w:pPr>
              <w:spacing w:after="0"/>
              <w:jc w:val="center"/>
              <w:rPr>
                <w:rFonts w:ascii="Times New Roman" w:hAnsi="Times New Roman"/>
                <w:b/>
                <w:sz w:val="24"/>
                <w:szCs w:val="24"/>
                <w:lang w:eastAsia="en-US"/>
              </w:rPr>
            </w:pPr>
            <w:r>
              <w:rPr>
                <w:rFonts w:ascii="Times New Roman" w:hAnsi="Times New Roman"/>
                <w:b/>
                <w:sz w:val="24"/>
                <w:szCs w:val="24"/>
                <w:lang w:eastAsia="en-US"/>
              </w:rPr>
              <w:t>Numatomas</w:t>
            </w:r>
          </w:p>
          <w:p w:rsidR="00483221" w:rsidRDefault="00483221">
            <w:pPr>
              <w:spacing w:after="0"/>
              <w:jc w:val="center"/>
              <w:rPr>
                <w:rFonts w:ascii="Times New Roman" w:hAnsi="Times New Roman"/>
                <w:b/>
                <w:sz w:val="24"/>
                <w:szCs w:val="24"/>
                <w:lang w:eastAsia="en-US"/>
              </w:rPr>
            </w:pPr>
            <w:r>
              <w:rPr>
                <w:rFonts w:ascii="Times New Roman" w:hAnsi="Times New Roman"/>
                <w:b/>
                <w:sz w:val="24"/>
                <w:szCs w:val="24"/>
                <w:lang w:eastAsia="en-US"/>
              </w:rPr>
              <w:t>rezultatas</w:t>
            </w:r>
          </w:p>
        </w:tc>
        <w:tc>
          <w:tcPr>
            <w:tcW w:w="1842" w:type="dxa"/>
            <w:tcBorders>
              <w:top w:val="single" w:sz="4" w:space="0" w:color="auto"/>
              <w:left w:val="single" w:sz="4" w:space="0" w:color="auto"/>
              <w:bottom w:val="single" w:sz="4" w:space="0" w:color="auto"/>
              <w:right w:val="single" w:sz="4" w:space="0" w:color="auto"/>
            </w:tcBorders>
            <w:hideMark/>
          </w:tcPr>
          <w:p w:rsidR="00483221" w:rsidRDefault="00483221">
            <w:pPr>
              <w:spacing w:after="0"/>
              <w:jc w:val="center"/>
              <w:rPr>
                <w:rFonts w:ascii="Times New Roman" w:hAnsi="Times New Roman"/>
                <w:b/>
                <w:sz w:val="24"/>
                <w:szCs w:val="24"/>
                <w:lang w:eastAsia="en-US"/>
              </w:rPr>
            </w:pPr>
            <w:r>
              <w:rPr>
                <w:rFonts w:ascii="Times New Roman" w:hAnsi="Times New Roman"/>
                <w:b/>
                <w:sz w:val="24"/>
                <w:szCs w:val="24"/>
                <w:lang w:eastAsia="en-US"/>
              </w:rPr>
              <w:t>Vykdytojai</w:t>
            </w:r>
          </w:p>
        </w:tc>
        <w:tc>
          <w:tcPr>
            <w:tcW w:w="1701" w:type="dxa"/>
            <w:tcBorders>
              <w:top w:val="single" w:sz="4" w:space="0" w:color="auto"/>
              <w:left w:val="single" w:sz="4" w:space="0" w:color="auto"/>
              <w:bottom w:val="single" w:sz="4" w:space="0" w:color="auto"/>
              <w:right w:val="single" w:sz="4" w:space="0" w:color="auto"/>
            </w:tcBorders>
            <w:hideMark/>
          </w:tcPr>
          <w:p w:rsidR="00483221" w:rsidRDefault="00483221">
            <w:pPr>
              <w:spacing w:after="0"/>
              <w:jc w:val="center"/>
              <w:rPr>
                <w:rFonts w:ascii="Times New Roman" w:hAnsi="Times New Roman"/>
                <w:b/>
                <w:sz w:val="24"/>
                <w:szCs w:val="24"/>
                <w:lang w:eastAsia="en-US"/>
              </w:rPr>
            </w:pPr>
            <w:r>
              <w:rPr>
                <w:rFonts w:ascii="Times New Roman" w:hAnsi="Times New Roman"/>
                <w:b/>
                <w:sz w:val="24"/>
                <w:szCs w:val="24"/>
                <w:lang w:eastAsia="en-US"/>
              </w:rPr>
              <w:t>Partneriai</w:t>
            </w:r>
          </w:p>
        </w:tc>
        <w:tc>
          <w:tcPr>
            <w:tcW w:w="993" w:type="dxa"/>
            <w:tcBorders>
              <w:top w:val="single" w:sz="4" w:space="0" w:color="auto"/>
              <w:left w:val="single" w:sz="4" w:space="0" w:color="auto"/>
              <w:bottom w:val="single" w:sz="4" w:space="0" w:color="auto"/>
              <w:right w:val="single" w:sz="4" w:space="0" w:color="auto"/>
            </w:tcBorders>
            <w:hideMark/>
          </w:tcPr>
          <w:p w:rsidR="00483221" w:rsidRDefault="00483221">
            <w:pPr>
              <w:spacing w:after="0"/>
              <w:jc w:val="center"/>
              <w:rPr>
                <w:rFonts w:ascii="Times New Roman" w:hAnsi="Times New Roman"/>
                <w:b/>
                <w:sz w:val="24"/>
                <w:szCs w:val="24"/>
                <w:lang w:eastAsia="en-US"/>
              </w:rPr>
            </w:pPr>
            <w:r>
              <w:rPr>
                <w:rFonts w:ascii="Times New Roman" w:hAnsi="Times New Roman"/>
                <w:b/>
                <w:sz w:val="24"/>
                <w:szCs w:val="24"/>
                <w:lang w:eastAsia="en-US"/>
              </w:rPr>
              <w:t>Laikas</w:t>
            </w:r>
          </w:p>
        </w:tc>
      </w:tr>
      <w:tr w:rsidR="00483221" w:rsidTr="001C4643">
        <w:trPr>
          <w:trHeight w:val="623"/>
        </w:trPr>
        <w:tc>
          <w:tcPr>
            <w:tcW w:w="10065" w:type="dxa"/>
            <w:gridSpan w:val="6"/>
            <w:tcBorders>
              <w:top w:val="single" w:sz="4" w:space="0" w:color="auto"/>
              <w:left w:val="single" w:sz="4" w:space="0" w:color="auto"/>
              <w:bottom w:val="single" w:sz="4" w:space="0" w:color="auto"/>
              <w:right w:val="single" w:sz="4" w:space="0" w:color="auto"/>
            </w:tcBorders>
            <w:hideMark/>
          </w:tcPr>
          <w:p w:rsidR="008C1EBF" w:rsidRPr="006B580F" w:rsidRDefault="008C1EBF" w:rsidP="008C1EBF">
            <w:pPr>
              <w:numPr>
                <w:ilvl w:val="0"/>
                <w:numId w:val="9"/>
              </w:numPr>
              <w:spacing w:after="0"/>
              <w:rPr>
                <w:rFonts w:ascii="Times New Roman" w:hAnsi="Times New Roman"/>
                <w:b/>
                <w:sz w:val="28"/>
                <w:szCs w:val="28"/>
                <w:lang w:eastAsia="en-US"/>
              </w:rPr>
            </w:pPr>
            <w:r w:rsidRPr="006B580F">
              <w:rPr>
                <w:rFonts w:ascii="Times New Roman" w:hAnsi="Times New Roman"/>
                <w:b/>
                <w:sz w:val="28"/>
                <w:szCs w:val="28"/>
                <w:lang w:eastAsia="en-US"/>
              </w:rPr>
              <w:t xml:space="preserve">Mokinių dvasinės, psichinės ir fizinės sveikatos stiprinimas </w:t>
            </w:r>
          </w:p>
          <w:p w:rsidR="00483221" w:rsidRPr="006B580F" w:rsidRDefault="008C1EBF" w:rsidP="008C1EBF">
            <w:pPr>
              <w:spacing w:after="0"/>
              <w:rPr>
                <w:rFonts w:ascii="Times New Roman" w:hAnsi="Times New Roman"/>
                <w:b/>
                <w:sz w:val="28"/>
                <w:szCs w:val="28"/>
                <w:lang w:eastAsia="en-US"/>
              </w:rPr>
            </w:pPr>
            <w:r w:rsidRPr="006B580F">
              <w:rPr>
                <w:rFonts w:ascii="Times New Roman" w:hAnsi="Times New Roman"/>
                <w:b/>
                <w:sz w:val="28"/>
                <w:szCs w:val="28"/>
                <w:lang w:eastAsia="en-US"/>
              </w:rPr>
              <w:t>panaudojant naujas edukacines erdves bei veiklas Mokyklos viduje ir už jos ribų</w:t>
            </w:r>
          </w:p>
        </w:tc>
      </w:tr>
      <w:tr w:rsidR="00483221" w:rsidTr="001C4643">
        <w:trPr>
          <w:trHeight w:val="607"/>
        </w:trPr>
        <w:tc>
          <w:tcPr>
            <w:tcW w:w="10065" w:type="dxa"/>
            <w:gridSpan w:val="6"/>
            <w:tcBorders>
              <w:top w:val="single" w:sz="4" w:space="0" w:color="auto"/>
              <w:left w:val="single" w:sz="4" w:space="0" w:color="auto"/>
              <w:bottom w:val="single" w:sz="4" w:space="0" w:color="auto"/>
              <w:right w:val="single" w:sz="4" w:space="0" w:color="auto"/>
            </w:tcBorders>
            <w:hideMark/>
          </w:tcPr>
          <w:p w:rsidR="00483221" w:rsidRPr="006B580F" w:rsidRDefault="00483221" w:rsidP="008C1EBF">
            <w:pPr>
              <w:tabs>
                <w:tab w:val="left" w:pos="744"/>
                <w:tab w:val="left" w:pos="1832"/>
                <w:tab w:val="left" w:pos="2748"/>
                <w:tab w:val="left" w:pos="3664"/>
                <w:tab w:val="left" w:pos="4580"/>
                <w:tab w:val="left" w:pos="5496"/>
                <w:tab w:val="left" w:pos="6412"/>
                <w:tab w:val="left" w:pos="7487"/>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eastAsia="en-US"/>
              </w:rPr>
            </w:pPr>
            <w:r w:rsidRPr="006B580F">
              <w:rPr>
                <w:rFonts w:ascii="Times New Roman" w:hAnsi="Times New Roman"/>
                <w:b/>
                <w:sz w:val="24"/>
                <w:szCs w:val="24"/>
                <w:lang w:eastAsia="en-US"/>
              </w:rPr>
              <w:t xml:space="preserve">1.1. </w:t>
            </w:r>
            <w:r w:rsidR="008C1EBF" w:rsidRPr="006B580F">
              <w:rPr>
                <w:rFonts w:ascii="Times New Roman" w:hAnsi="Times New Roman"/>
                <w:b/>
              </w:rPr>
              <w:t>Puoselėti esančias ir kurti naujas edukacines erdves, skatinančias įvairiapusį vaikų ugdymąsi, Mokyklos aplinkoje</w:t>
            </w:r>
          </w:p>
        </w:tc>
      </w:tr>
      <w:tr w:rsidR="00686E97"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686E97" w:rsidRPr="00686E97" w:rsidRDefault="00686E97" w:rsidP="00686E97">
            <w:pPr>
              <w:shd w:val="clear" w:color="auto" w:fill="FFFFFF"/>
              <w:spacing w:after="0" w:line="240" w:lineRule="auto"/>
              <w:rPr>
                <w:rFonts w:ascii="Times New Roman" w:hAnsi="Times New Roman"/>
                <w:sz w:val="24"/>
                <w:szCs w:val="24"/>
              </w:rPr>
            </w:pPr>
            <w:r w:rsidRPr="00292807">
              <w:rPr>
                <w:rFonts w:ascii="Times New Roman" w:hAnsi="Times New Roman"/>
                <w:b/>
                <w:sz w:val="24"/>
                <w:szCs w:val="24"/>
                <w:lang w:eastAsia="en-US"/>
              </w:rPr>
              <w:t>MGP:</w:t>
            </w:r>
            <w:r w:rsidRPr="00292807">
              <w:rPr>
                <w:rFonts w:ascii="Times New Roman" w:hAnsi="Times New Roman"/>
                <w:sz w:val="24"/>
                <w:szCs w:val="24"/>
              </w:rPr>
              <w:t xml:space="preserve"> </w:t>
            </w:r>
            <w:r w:rsidR="00BA5A7A" w:rsidRPr="00292807">
              <w:rPr>
                <w:rFonts w:ascii="Times New Roman" w:hAnsi="Times New Roman"/>
                <w:sz w:val="24"/>
                <w:szCs w:val="24"/>
              </w:rPr>
              <w:t>„</w:t>
            </w:r>
            <w:r w:rsidRPr="00292807">
              <w:rPr>
                <w:rFonts w:ascii="Times New Roman" w:hAnsi="Times New Roman"/>
                <w:sz w:val="24"/>
                <w:szCs w:val="24"/>
              </w:rPr>
              <w:t>Netradicinių aplinkų panaudojimas ugdymo procese</w:t>
            </w:r>
            <w:r w:rsidR="00BA5A7A" w:rsidRPr="00292807">
              <w:rPr>
                <w:rFonts w:ascii="Times New Roman" w:hAnsi="Times New Roman"/>
                <w:sz w:val="24"/>
                <w:szCs w:val="24"/>
              </w:rPr>
              <w:t>“</w:t>
            </w:r>
          </w:p>
          <w:p w:rsidR="00686E97" w:rsidRPr="00292807" w:rsidRDefault="00686E97">
            <w:pPr>
              <w:spacing w:after="0"/>
              <w:rPr>
                <w:rFonts w:ascii="Times New Roman" w:hAnsi="Times New Roman"/>
                <w:b/>
                <w:sz w:val="24"/>
                <w:szCs w:val="24"/>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rsidR="00BA5A7A" w:rsidRPr="00292807" w:rsidRDefault="00292807" w:rsidP="00BA5A7A">
            <w:pPr>
              <w:shd w:val="clear" w:color="auto" w:fill="FFFFFF"/>
              <w:spacing w:after="0" w:line="240" w:lineRule="auto"/>
              <w:rPr>
                <w:rFonts w:ascii="Times New Roman" w:hAnsi="Times New Roman"/>
                <w:color w:val="222222"/>
                <w:sz w:val="24"/>
                <w:szCs w:val="24"/>
              </w:rPr>
            </w:pPr>
            <w:r w:rsidRPr="00292807">
              <w:rPr>
                <w:rFonts w:ascii="Times New Roman" w:hAnsi="Times New Roman"/>
                <w:color w:val="222222"/>
                <w:sz w:val="24"/>
                <w:szCs w:val="24"/>
              </w:rPr>
              <w:t>Veiklų organizavimas netradicinėse ugdymo(si) aplinkose, ugdytinių kūrybiškumo skatinimas, mokytojų įvairiapusiškumo atskleidimas</w:t>
            </w:r>
          </w:p>
          <w:p w:rsidR="00686E97" w:rsidRPr="00292807" w:rsidRDefault="00686E97">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86E97" w:rsidRDefault="00292807" w:rsidP="008538BE">
            <w:pPr>
              <w:spacing w:after="0"/>
              <w:rPr>
                <w:rFonts w:ascii="Times New Roman" w:hAnsi="Times New Roman"/>
                <w:sz w:val="24"/>
                <w:szCs w:val="24"/>
                <w:lang w:eastAsia="en-US"/>
              </w:rPr>
            </w:pPr>
            <w:r>
              <w:rPr>
                <w:rFonts w:ascii="Times New Roman" w:hAnsi="Times New Roman"/>
                <w:sz w:val="24"/>
                <w:szCs w:val="24"/>
                <w:lang w:eastAsia="en-US"/>
              </w:rPr>
              <w:t>Metodinės grupės pirminink</w:t>
            </w:r>
            <w:r w:rsidR="008538BE">
              <w:rPr>
                <w:rFonts w:ascii="Times New Roman" w:hAnsi="Times New Roman"/>
                <w:sz w:val="24"/>
                <w:szCs w:val="24"/>
                <w:lang w:eastAsia="en-US"/>
              </w:rPr>
              <w:t>as</w:t>
            </w:r>
            <w:r>
              <w:rPr>
                <w:rFonts w:ascii="Times New Roman" w:hAnsi="Times New Roman"/>
                <w:sz w:val="24"/>
                <w:szCs w:val="24"/>
                <w:lang w:eastAsia="en-US"/>
              </w:rPr>
              <w:t xml:space="preserve"> </w:t>
            </w:r>
            <w:r w:rsidR="00BA5A7A">
              <w:rPr>
                <w:rFonts w:ascii="Times New Roman" w:hAnsi="Times New Roman"/>
                <w:sz w:val="24"/>
                <w:szCs w:val="24"/>
                <w:lang w:eastAsia="en-US"/>
              </w:rPr>
              <w:t>direktoriaus pavaduotoja</w:t>
            </w:r>
            <w:r w:rsidR="008538BE">
              <w:rPr>
                <w:rFonts w:ascii="Times New Roman" w:hAnsi="Times New Roman"/>
                <w:sz w:val="24"/>
                <w:szCs w:val="24"/>
                <w:lang w:eastAsia="en-US"/>
              </w:rPr>
              <w:t>s</w:t>
            </w:r>
            <w:r w:rsidR="00BA5A7A">
              <w:rPr>
                <w:rFonts w:ascii="Times New Roman" w:hAnsi="Times New Roman"/>
                <w:sz w:val="24"/>
                <w:szCs w:val="24"/>
                <w:lang w:eastAsia="en-US"/>
              </w:rPr>
              <w:t xml:space="preserve"> ugdymui </w:t>
            </w:r>
          </w:p>
        </w:tc>
        <w:tc>
          <w:tcPr>
            <w:tcW w:w="1701" w:type="dxa"/>
            <w:tcBorders>
              <w:top w:val="single" w:sz="4" w:space="0" w:color="auto"/>
              <w:left w:val="single" w:sz="4" w:space="0" w:color="auto"/>
              <w:bottom w:val="single" w:sz="4" w:space="0" w:color="auto"/>
              <w:right w:val="single" w:sz="4" w:space="0" w:color="auto"/>
            </w:tcBorders>
          </w:tcPr>
          <w:p w:rsidR="00686E97" w:rsidRDefault="00292807">
            <w:pPr>
              <w:spacing w:after="0"/>
              <w:rPr>
                <w:rFonts w:ascii="Times New Roman" w:hAnsi="Times New Roman"/>
                <w:sz w:val="24"/>
                <w:szCs w:val="24"/>
                <w:lang w:eastAsia="en-US"/>
              </w:rPr>
            </w:pPr>
            <w:r>
              <w:rPr>
                <w:rFonts w:ascii="Times New Roman" w:hAnsi="Times New Roman"/>
                <w:sz w:val="24"/>
                <w:szCs w:val="24"/>
                <w:lang w:eastAsia="en-US"/>
              </w:rPr>
              <w:t>Visų grupių mokytojai</w:t>
            </w:r>
          </w:p>
        </w:tc>
        <w:tc>
          <w:tcPr>
            <w:tcW w:w="993" w:type="dxa"/>
            <w:tcBorders>
              <w:top w:val="single" w:sz="4" w:space="0" w:color="auto"/>
              <w:left w:val="single" w:sz="4" w:space="0" w:color="auto"/>
              <w:bottom w:val="single" w:sz="4" w:space="0" w:color="auto"/>
              <w:right w:val="single" w:sz="4" w:space="0" w:color="auto"/>
            </w:tcBorders>
          </w:tcPr>
          <w:p w:rsidR="00686E97" w:rsidRDefault="00292807">
            <w:pPr>
              <w:spacing w:after="0"/>
              <w:rPr>
                <w:rFonts w:ascii="Times New Roman" w:hAnsi="Times New Roman"/>
                <w:sz w:val="24"/>
                <w:szCs w:val="24"/>
                <w:lang w:eastAsia="en-US"/>
              </w:rPr>
            </w:pPr>
            <w:r>
              <w:rPr>
                <w:rFonts w:ascii="Times New Roman" w:hAnsi="Times New Roman"/>
                <w:sz w:val="24"/>
                <w:szCs w:val="24"/>
                <w:lang w:eastAsia="en-US"/>
              </w:rPr>
              <w:t>4-5 mėn.</w:t>
            </w:r>
          </w:p>
        </w:tc>
      </w:tr>
      <w:tr w:rsidR="006F3CC6"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bCs/>
                <w:sz w:val="24"/>
                <w:szCs w:val="24"/>
                <w:lang w:eastAsia="en-US"/>
              </w:rPr>
            </w:pPr>
            <w:r w:rsidRPr="00EC5158">
              <w:rPr>
                <w:rFonts w:ascii="Times New Roman" w:hAnsi="Times New Roman"/>
                <w:b/>
                <w:sz w:val="24"/>
                <w:szCs w:val="24"/>
                <w:lang w:eastAsia="en-US"/>
              </w:rPr>
              <w:t xml:space="preserve">VGK: </w:t>
            </w:r>
            <w:r w:rsidRPr="00EC5158">
              <w:rPr>
                <w:rFonts w:ascii="Times New Roman" w:hAnsi="Times New Roman"/>
                <w:bCs/>
                <w:sz w:val="24"/>
                <w:szCs w:val="24"/>
                <w:lang w:eastAsia="en-US"/>
              </w:rPr>
              <w:t>Ugdytinių, turinčių specialiųjų ugdymosi poreikių, ugdymo(si) pažangos aptarimas</w:t>
            </w:r>
          </w:p>
        </w:tc>
        <w:tc>
          <w:tcPr>
            <w:tcW w:w="2552" w:type="dxa"/>
            <w:gridSpan w:val="2"/>
            <w:tcBorders>
              <w:top w:val="single" w:sz="4" w:space="0" w:color="auto"/>
              <w:left w:val="single" w:sz="4" w:space="0" w:color="auto"/>
              <w:bottom w:val="single" w:sz="4" w:space="0" w:color="auto"/>
              <w:right w:val="single" w:sz="4" w:space="0" w:color="auto"/>
            </w:tcBorders>
          </w:tcPr>
          <w:p w:rsidR="006F3CC6" w:rsidRPr="00EC5158" w:rsidRDefault="006F3CC6" w:rsidP="006F3CC6">
            <w:pPr>
              <w:rPr>
                <w:rFonts w:ascii="Times New Roman" w:hAnsi="Times New Roman"/>
                <w:sz w:val="24"/>
                <w:szCs w:val="24"/>
                <w:lang w:eastAsia="en-US"/>
              </w:rPr>
            </w:pPr>
            <w:r w:rsidRPr="00EC5158">
              <w:rPr>
                <w:rFonts w:ascii="Times New Roman" w:hAnsi="Times New Roman"/>
                <w:sz w:val="24"/>
                <w:szCs w:val="24"/>
                <w:lang w:eastAsia="en-US"/>
              </w:rPr>
              <w:t xml:space="preserve">Ugdytinių pažangos vertinimas, pagalbos teikimo galimybių numatymas </w:t>
            </w:r>
          </w:p>
        </w:tc>
        <w:tc>
          <w:tcPr>
            <w:tcW w:w="1842"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t>Logoped</w:t>
            </w:r>
            <w:r w:rsidR="008538BE">
              <w:rPr>
                <w:rFonts w:ascii="Times New Roman" w:hAnsi="Times New Roman"/>
                <w:sz w:val="24"/>
                <w:szCs w:val="24"/>
                <w:lang w:eastAsia="en-US"/>
              </w:rPr>
              <w:t>as</w:t>
            </w:r>
          </w:p>
          <w:p w:rsidR="006F3CC6" w:rsidRPr="00EC5158" w:rsidRDefault="006F3CC6" w:rsidP="006F3CC6">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t>Administracija mokytojai,</w:t>
            </w:r>
          </w:p>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t>tėvai</w:t>
            </w:r>
          </w:p>
        </w:tc>
        <w:tc>
          <w:tcPr>
            <w:tcW w:w="993" w:type="dxa"/>
            <w:tcBorders>
              <w:top w:val="single" w:sz="4" w:space="0" w:color="auto"/>
              <w:left w:val="single" w:sz="4" w:space="0" w:color="auto"/>
              <w:bottom w:val="single" w:sz="4" w:space="0" w:color="auto"/>
              <w:right w:val="single" w:sz="4" w:space="0" w:color="auto"/>
            </w:tcBorders>
          </w:tcPr>
          <w:p w:rsidR="006F3CC6" w:rsidRDefault="006F3CC6" w:rsidP="006F3CC6">
            <w:pPr>
              <w:spacing w:after="0" w:line="240" w:lineRule="auto"/>
              <w:rPr>
                <w:rFonts w:ascii="Times New Roman" w:hAnsi="Times New Roman"/>
                <w:sz w:val="24"/>
                <w:szCs w:val="24"/>
                <w:lang w:eastAsia="en-US"/>
              </w:rPr>
            </w:pPr>
            <w:r w:rsidRPr="00EC5158">
              <w:rPr>
                <w:rFonts w:ascii="Times New Roman" w:hAnsi="Times New Roman"/>
                <w:sz w:val="24"/>
                <w:szCs w:val="24"/>
                <w:lang w:eastAsia="en-US"/>
              </w:rPr>
              <w:t xml:space="preserve">5 </w:t>
            </w:r>
          </w:p>
          <w:p w:rsidR="006F3CC6" w:rsidRPr="00EC5158" w:rsidRDefault="006F3CC6" w:rsidP="006F3CC6">
            <w:pPr>
              <w:spacing w:after="0" w:line="240" w:lineRule="auto"/>
              <w:rPr>
                <w:rFonts w:ascii="Times New Roman" w:hAnsi="Times New Roman"/>
                <w:sz w:val="24"/>
                <w:szCs w:val="24"/>
                <w:lang w:eastAsia="en-US"/>
              </w:rPr>
            </w:pPr>
            <w:r>
              <w:rPr>
                <w:rFonts w:ascii="Times New Roman" w:hAnsi="Times New Roman"/>
                <w:sz w:val="24"/>
                <w:szCs w:val="24"/>
                <w:lang w:eastAsia="en-US"/>
              </w:rPr>
              <w:t>m</w:t>
            </w:r>
            <w:r w:rsidRPr="00EC5158">
              <w:rPr>
                <w:rFonts w:ascii="Times New Roman" w:hAnsi="Times New Roman"/>
                <w:sz w:val="24"/>
                <w:szCs w:val="24"/>
                <w:lang w:eastAsia="en-US"/>
              </w:rPr>
              <w:t>ėn</w:t>
            </w:r>
            <w:r>
              <w:rPr>
                <w:rFonts w:ascii="Times New Roman" w:hAnsi="Times New Roman"/>
                <w:sz w:val="24"/>
                <w:szCs w:val="24"/>
                <w:lang w:eastAsia="en-US"/>
              </w:rPr>
              <w:t>.</w:t>
            </w:r>
          </w:p>
        </w:tc>
      </w:tr>
      <w:tr w:rsidR="006F3CC6"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bCs/>
                <w:sz w:val="24"/>
                <w:szCs w:val="24"/>
                <w:lang w:eastAsia="en-US"/>
              </w:rPr>
            </w:pPr>
            <w:r w:rsidRPr="00EC5158">
              <w:rPr>
                <w:rFonts w:ascii="Times New Roman" w:hAnsi="Times New Roman"/>
                <w:b/>
                <w:sz w:val="24"/>
                <w:szCs w:val="24"/>
                <w:lang w:eastAsia="en-US"/>
              </w:rPr>
              <w:t xml:space="preserve">VGK: </w:t>
            </w:r>
            <w:r w:rsidRPr="00EC5158">
              <w:rPr>
                <w:rFonts w:ascii="Times New Roman" w:hAnsi="Times New Roman"/>
                <w:bCs/>
                <w:sz w:val="24"/>
                <w:szCs w:val="24"/>
                <w:lang w:eastAsia="en-US"/>
              </w:rPr>
              <w:t>2020</w:t>
            </w:r>
            <w:r w:rsidR="00942B58">
              <w:rPr>
                <w:rFonts w:ascii="Times New Roman" w:hAnsi="Times New Roman"/>
                <w:bCs/>
                <w:sz w:val="24"/>
                <w:szCs w:val="24"/>
                <w:lang w:eastAsia="en-US"/>
              </w:rPr>
              <w:t>–</w:t>
            </w:r>
            <w:r w:rsidRPr="00EC5158">
              <w:rPr>
                <w:rFonts w:ascii="Times New Roman" w:hAnsi="Times New Roman"/>
                <w:bCs/>
                <w:sz w:val="24"/>
                <w:szCs w:val="24"/>
                <w:lang w:eastAsia="en-US"/>
              </w:rPr>
              <w:t>2021 m. Panevėžio lopšelio-darželio „Gintarėlis“ VGK plano aptarimas</w:t>
            </w:r>
          </w:p>
          <w:p w:rsidR="006F3CC6" w:rsidRPr="00EC5158" w:rsidRDefault="006F3CC6" w:rsidP="006F3CC6">
            <w:pPr>
              <w:spacing w:after="0"/>
              <w:rPr>
                <w:rFonts w:ascii="Times New Roman" w:hAnsi="Times New Roman"/>
                <w:bCs/>
                <w:sz w:val="24"/>
                <w:szCs w:val="24"/>
                <w:lang w:eastAsia="en-US"/>
              </w:rPr>
            </w:pPr>
            <w:r w:rsidRPr="00EC5158">
              <w:rPr>
                <w:rFonts w:ascii="Times New Roman" w:hAnsi="Times New Roman"/>
                <w:bCs/>
                <w:sz w:val="24"/>
                <w:szCs w:val="24"/>
                <w:lang w:eastAsia="en-US"/>
              </w:rPr>
              <w:lastRenderedPageBreak/>
              <w:t>Švietimo pagalbos gavėjų sąrašo derinimas</w:t>
            </w:r>
          </w:p>
          <w:p w:rsidR="006F3CC6" w:rsidRPr="00EC5158" w:rsidRDefault="006F3CC6" w:rsidP="006F3CC6">
            <w:pPr>
              <w:spacing w:after="0"/>
              <w:rPr>
                <w:rFonts w:ascii="Times New Roman" w:hAnsi="Times New Roman"/>
                <w:b/>
                <w:sz w:val="24"/>
                <w:szCs w:val="24"/>
                <w:lang w:eastAsia="en-US"/>
              </w:rPr>
            </w:pPr>
            <w:r w:rsidRPr="00EC5158">
              <w:rPr>
                <w:rFonts w:ascii="Times New Roman" w:hAnsi="Times New Roman"/>
                <w:bCs/>
                <w:sz w:val="24"/>
                <w:szCs w:val="24"/>
                <w:lang w:eastAsia="en-US"/>
              </w:rPr>
              <w:t>Ugdytinių, turinčių ugdymosi sunkumų, stebėjimo ir siuntimo į PPT aptarimas. PPT išvadų aptarimas</w:t>
            </w:r>
          </w:p>
        </w:tc>
        <w:tc>
          <w:tcPr>
            <w:tcW w:w="2552" w:type="dxa"/>
            <w:gridSpan w:val="2"/>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lastRenderedPageBreak/>
              <w:t xml:space="preserve">Optimaliausia pagalba šeimai,  bendradarbiaujant su </w:t>
            </w:r>
            <w:r w:rsidRPr="00EC5158">
              <w:rPr>
                <w:rFonts w:ascii="Times New Roman" w:hAnsi="Times New Roman"/>
                <w:sz w:val="24"/>
                <w:szCs w:val="24"/>
                <w:lang w:eastAsia="en-US"/>
              </w:rPr>
              <w:lastRenderedPageBreak/>
              <w:t xml:space="preserve">tėvais ir tarpinstituciniu lygmeniu </w:t>
            </w:r>
          </w:p>
        </w:tc>
        <w:tc>
          <w:tcPr>
            <w:tcW w:w="1842"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lastRenderedPageBreak/>
              <w:t xml:space="preserve">Logopedė </w:t>
            </w:r>
          </w:p>
          <w:p w:rsidR="006F3CC6" w:rsidRPr="00EC5158" w:rsidRDefault="006F3CC6" w:rsidP="006F3CC6">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t>Administracija mokytojai,</w:t>
            </w:r>
          </w:p>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t>tėvai</w:t>
            </w:r>
          </w:p>
        </w:tc>
        <w:tc>
          <w:tcPr>
            <w:tcW w:w="993" w:type="dxa"/>
            <w:tcBorders>
              <w:top w:val="single" w:sz="4" w:space="0" w:color="auto"/>
              <w:left w:val="single" w:sz="4" w:space="0" w:color="auto"/>
              <w:bottom w:val="single" w:sz="4" w:space="0" w:color="auto"/>
              <w:right w:val="single" w:sz="4" w:space="0" w:color="auto"/>
            </w:tcBorders>
          </w:tcPr>
          <w:p w:rsidR="006F3CC6" w:rsidRPr="00EC5158" w:rsidRDefault="006F3CC6" w:rsidP="006F3CC6">
            <w:pPr>
              <w:spacing w:after="0"/>
              <w:rPr>
                <w:rFonts w:ascii="Times New Roman" w:hAnsi="Times New Roman"/>
                <w:sz w:val="24"/>
                <w:szCs w:val="24"/>
                <w:lang w:eastAsia="en-US"/>
              </w:rPr>
            </w:pPr>
            <w:r w:rsidRPr="00EC5158">
              <w:rPr>
                <w:rFonts w:ascii="Times New Roman" w:hAnsi="Times New Roman"/>
                <w:sz w:val="24"/>
                <w:szCs w:val="24"/>
                <w:lang w:eastAsia="en-US"/>
              </w:rPr>
              <w:t>9 mėn.</w:t>
            </w:r>
          </w:p>
        </w:tc>
      </w:tr>
      <w:tr w:rsidR="006F3CC6"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6F3CC6" w:rsidRDefault="006F3CC6" w:rsidP="006F3CC6">
            <w:pPr>
              <w:spacing w:after="0"/>
              <w:rPr>
                <w:rFonts w:ascii="Times New Roman" w:hAnsi="Times New Roman"/>
                <w:sz w:val="24"/>
                <w:szCs w:val="24"/>
                <w:lang w:eastAsia="en-US"/>
              </w:rPr>
            </w:pPr>
            <w:r>
              <w:rPr>
                <w:rFonts w:ascii="Times New Roman" w:hAnsi="Times New Roman"/>
                <w:sz w:val="24"/>
                <w:szCs w:val="24"/>
                <w:lang w:eastAsia="en-US"/>
              </w:rPr>
              <w:t>Vaikų saugumo užtikrinimas</w:t>
            </w:r>
          </w:p>
        </w:tc>
        <w:tc>
          <w:tcPr>
            <w:tcW w:w="2552" w:type="dxa"/>
            <w:gridSpan w:val="2"/>
            <w:tcBorders>
              <w:top w:val="single" w:sz="4" w:space="0" w:color="auto"/>
              <w:left w:val="single" w:sz="4" w:space="0" w:color="auto"/>
              <w:bottom w:val="single" w:sz="4" w:space="0" w:color="auto"/>
              <w:right w:val="single" w:sz="4" w:space="0" w:color="auto"/>
            </w:tcBorders>
            <w:hideMark/>
          </w:tcPr>
          <w:p w:rsidR="006F3CC6" w:rsidRDefault="006F3CC6" w:rsidP="006F3CC6">
            <w:pPr>
              <w:spacing w:after="0"/>
              <w:rPr>
                <w:rFonts w:ascii="Times New Roman" w:hAnsi="Times New Roman"/>
                <w:sz w:val="24"/>
                <w:szCs w:val="24"/>
                <w:lang w:eastAsia="en-US"/>
              </w:rPr>
            </w:pPr>
            <w:r>
              <w:rPr>
                <w:rFonts w:ascii="Times New Roman" w:hAnsi="Times New Roman"/>
                <w:sz w:val="24"/>
                <w:szCs w:val="24"/>
                <w:lang w:eastAsia="en-US"/>
              </w:rPr>
              <w:t>Higienos normų laikymasis, žaislų standartų, žaidimo aikštelių bei saugios aplinkos sukūrimas</w:t>
            </w:r>
          </w:p>
        </w:tc>
        <w:tc>
          <w:tcPr>
            <w:tcW w:w="1842" w:type="dxa"/>
            <w:tcBorders>
              <w:top w:val="single" w:sz="4" w:space="0" w:color="auto"/>
              <w:left w:val="single" w:sz="4" w:space="0" w:color="auto"/>
              <w:bottom w:val="single" w:sz="4" w:space="0" w:color="auto"/>
              <w:right w:val="single" w:sz="4" w:space="0" w:color="auto"/>
            </w:tcBorders>
            <w:hideMark/>
          </w:tcPr>
          <w:p w:rsidR="006F3CC6" w:rsidRDefault="006F3CC6" w:rsidP="006F3CC6">
            <w:pPr>
              <w:spacing w:after="0"/>
              <w:rPr>
                <w:rFonts w:ascii="Times New Roman" w:hAnsi="Times New Roman"/>
                <w:sz w:val="24"/>
                <w:szCs w:val="24"/>
                <w:lang w:eastAsia="en-US"/>
              </w:rPr>
            </w:pPr>
            <w:r>
              <w:rPr>
                <w:rFonts w:ascii="Times New Roman" w:hAnsi="Times New Roman"/>
                <w:sz w:val="24"/>
                <w:szCs w:val="24"/>
                <w:lang w:eastAsia="en-US"/>
              </w:rPr>
              <w:t>Direktor</w:t>
            </w:r>
            <w:r w:rsidR="008538BE">
              <w:rPr>
                <w:rFonts w:ascii="Times New Roman" w:hAnsi="Times New Roman"/>
                <w:sz w:val="24"/>
                <w:szCs w:val="24"/>
                <w:lang w:eastAsia="en-US"/>
              </w:rPr>
              <w:t>ius</w:t>
            </w:r>
            <w:r>
              <w:rPr>
                <w:rFonts w:ascii="Times New Roman" w:hAnsi="Times New Roman"/>
                <w:sz w:val="24"/>
                <w:szCs w:val="24"/>
                <w:lang w:eastAsia="en-US"/>
              </w:rPr>
              <w:t xml:space="preserve">, </w:t>
            </w:r>
          </w:p>
          <w:p w:rsidR="006F3CC6" w:rsidRDefault="006F3CC6" w:rsidP="006F3CC6">
            <w:pPr>
              <w:spacing w:after="0"/>
              <w:rPr>
                <w:rFonts w:ascii="Times New Roman" w:hAnsi="Times New Roman"/>
                <w:sz w:val="24"/>
                <w:szCs w:val="24"/>
                <w:lang w:eastAsia="en-US"/>
              </w:rPr>
            </w:pPr>
            <w:r>
              <w:rPr>
                <w:rFonts w:ascii="Times New Roman" w:hAnsi="Times New Roman"/>
                <w:sz w:val="24"/>
                <w:szCs w:val="24"/>
                <w:lang w:eastAsia="en-US"/>
              </w:rPr>
              <w:t>mokytojai</w:t>
            </w:r>
          </w:p>
        </w:tc>
        <w:tc>
          <w:tcPr>
            <w:tcW w:w="1701" w:type="dxa"/>
            <w:tcBorders>
              <w:top w:val="single" w:sz="4" w:space="0" w:color="auto"/>
              <w:left w:val="single" w:sz="4" w:space="0" w:color="auto"/>
              <w:bottom w:val="single" w:sz="4" w:space="0" w:color="auto"/>
              <w:right w:val="single" w:sz="4" w:space="0" w:color="auto"/>
            </w:tcBorders>
          </w:tcPr>
          <w:p w:rsidR="006F3CC6" w:rsidRDefault="008538BE" w:rsidP="006F3CC6">
            <w:pPr>
              <w:spacing w:after="0"/>
              <w:rPr>
                <w:rFonts w:ascii="Times New Roman" w:hAnsi="Times New Roman"/>
                <w:sz w:val="24"/>
                <w:szCs w:val="24"/>
                <w:lang w:eastAsia="en-US"/>
              </w:rPr>
            </w:pPr>
            <w:r>
              <w:rPr>
                <w:rFonts w:ascii="Times New Roman" w:hAnsi="Times New Roman"/>
                <w:sz w:val="24"/>
                <w:szCs w:val="24"/>
                <w:lang w:eastAsia="en-US"/>
              </w:rPr>
              <w:t>Mokyklos</w:t>
            </w:r>
            <w:r w:rsidR="006F3CC6">
              <w:rPr>
                <w:rFonts w:ascii="Times New Roman" w:hAnsi="Times New Roman"/>
                <w:sz w:val="24"/>
                <w:szCs w:val="24"/>
                <w:lang w:eastAsia="en-US"/>
              </w:rPr>
              <w:t xml:space="preserve"> bendruomenė</w:t>
            </w:r>
          </w:p>
        </w:tc>
        <w:tc>
          <w:tcPr>
            <w:tcW w:w="993" w:type="dxa"/>
            <w:tcBorders>
              <w:top w:val="single" w:sz="4" w:space="0" w:color="auto"/>
              <w:left w:val="single" w:sz="4" w:space="0" w:color="auto"/>
              <w:bottom w:val="single" w:sz="4" w:space="0" w:color="auto"/>
              <w:right w:val="single" w:sz="4" w:space="0" w:color="auto"/>
            </w:tcBorders>
          </w:tcPr>
          <w:p w:rsidR="006F3CC6" w:rsidRDefault="006F3CC6" w:rsidP="006F3CC6">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Užgavėnių šventė „Žiema, žiema, bėk iš kiemo“</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Kultūrinių tradicijų palaikymas, tradicinių žaidimų puoselėjimas išlydint žiemą</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Ikimokyklinio ugdymo mokytoja Marijona Preidienė, logopedas </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2 mėn. 25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Sporto renginys šeimos dienai paminėti „Šeima – stipri jėga“</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Šeimos bendrystės jausmo puoselėjimas, tėvų ir vaikų bendravimas, teigiamų emocijų skatinimas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mokytoja Ala Grigorjeva</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5 mėn.</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19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„Po žaliais beržais smagiai žaidžia vaikai“ (Vaikų gynimo diena, Sekminės)</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Vaiko bendrumo jausmo būti šeimos, bendruomenės, tautos nariu formavimas, pasididžiavimo savo kilme skatinimas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mokytoja Jūratė Paršonienė, meninio ugdymo mokytoja</w:t>
            </w:r>
            <w:r w:rsidR="00E47A9F">
              <w:rPr>
                <w:rFonts w:ascii="Times New Roman" w:hAnsi="Times New Roman"/>
                <w:sz w:val="24"/>
                <w:szCs w:val="24"/>
                <w:lang w:eastAsia="en-US"/>
              </w:rPr>
              <w:t>s</w:t>
            </w:r>
            <w:r>
              <w:rPr>
                <w:rFonts w:ascii="Times New Roman" w:hAnsi="Times New Roman"/>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Direktorius, direktoriaus pavaduotojas ugdymui, tėvai</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6 mėn. 1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Šventė „Rasų žolynai“ </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Kultūrinių ir etninių tradicijų puoselėjimas gamtos virsmo pažinime </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priešmokyklinio ugdymo mokytoja Albina Osteikienė, meninio ugdymo mokytojas </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6 mėn. 25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Renginys „Basų kojyčių diena“</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Vaikų pojūčių skatinimas, sveikatinimas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mokytojos Bronė Šulskienė, Jūratė Paršonienė</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pedagogai</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7 mėn. II sav.</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lastRenderedPageBreak/>
              <w:t>Edukacinių žaidimų popietė „Augalai mums kalba“ (Žolinė)</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Vaistažolinių augalų pažinimas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Rugpjūčio mėnesį dirbantys mokytojai</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line="240" w:lineRule="auto"/>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8 mėn.</w:t>
            </w:r>
          </w:p>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15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Mokslo ir žinių diena (Rugsėjo 1-oji)</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Motyvacijos skatinimas, atsakomybės pajauta</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Ikimokyklinio ugdymo mokytoja Rasa Nagelienė, logopedas </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9 mėn.</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1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Tėvų susirinkimai, aptariant vaikų saugumą įstaigoje</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Saugios aplinkos vaikams kūrimas, tėvų lūkesčių tenkinimas</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Direktorius, direktoriaus pavaduotojas ugdymui mokytojai</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9-10 mėn.</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Saugaus eismo projektas „Galimi pavojai gatvėje“</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Saugaus elgesio gatvėje, mus supančioje aplinkoje formavimas per įdomią vaikams veiklą</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Ikimokyklinio ugdymo mokytoja Jūratė Paršonienė</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line="240" w:lineRule="auto"/>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C84A59" w:rsidRPr="00B31C74" w:rsidRDefault="00C84A59" w:rsidP="00C84A59">
            <w:pPr>
              <w:rPr>
                <w:rFonts w:ascii="Times New Roman" w:hAnsi="Times New Roman"/>
                <w:sz w:val="24"/>
                <w:szCs w:val="24"/>
                <w:lang w:eastAsia="en-US"/>
              </w:rPr>
            </w:pPr>
            <w:r>
              <w:rPr>
                <w:rFonts w:ascii="Times New Roman" w:hAnsi="Times New Roman"/>
                <w:sz w:val="24"/>
                <w:szCs w:val="24"/>
                <w:lang w:eastAsia="en-US"/>
              </w:rPr>
              <w:t>10 mėn.</w:t>
            </w:r>
            <w:r w:rsidRPr="00B31C74">
              <w:rPr>
                <w:rFonts w:ascii="Times New Roman" w:hAnsi="Times New Roman"/>
                <w:sz w:val="24"/>
                <w:szCs w:val="24"/>
                <w:lang w:eastAsia="en-US"/>
              </w:rPr>
              <w:t xml:space="preserve"> 15-20</w:t>
            </w:r>
            <w:r>
              <w:rPr>
                <w:rFonts w:ascii="Times New Roman" w:hAnsi="Times New Roman"/>
                <w:sz w:val="24"/>
                <w:szCs w:val="24"/>
                <w:lang w:eastAsia="en-US"/>
              </w:rPr>
              <w:t xml:space="preserve">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Profilaktinė vaikų sveikatos priežiūra mokykloje, ataskaitų pateikimas atitinkamoms institucijoms</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Prevencinių programų, projektų, veiklų organizavimas tausojant vaikų sveikatą, puoselėjant sveikos gyvensenos įgūdžius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Visuomenės sveikatos biuro specialistas, dietistas, grupių mokytojos</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Visuomenės sveikatos biuras, darželio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Muzikinis-logopedinis projektas „Šokantys pirštukai“</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Bendruomenės narių bendradarbiavimo skatinimas, ankstyvojo amžiaus vaikų kalbos ugdymas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Logopedas, meninio ugdymo mokytojas </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Tėvai, ikimokyklinio ugdymo pedagogai</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Meninis (dailės, muzikos)-logopedinis projektas „Aš kūrėjas“</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Įvairiapusis vaiko asmenybės ugdymas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Logopedas, meninio ugdymo mokytojas</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Tėvai, ikimokyklinio ugdymo pedagogai</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1C4643">
        <w:trPr>
          <w:trHeight w:val="623"/>
        </w:trPr>
        <w:tc>
          <w:tcPr>
            <w:tcW w:w="10065" w:type="dxa"/>
            <w:gridSpan w:val="6"/>
            <w:tcBorders>
              <w:top w:val="single" w:sz="4" w:space="0" w:color="auto"/>
              <w:left w:val="single" w:sz="4" w:space="0" w:color="auto"/>
              <w:bottom w:val="single" w:sz="4" w:space="0" w:color="auto"/>
              <w:right w:val="single" w:sz="4" w:space="0" w:color="auto"/>
            </w:tcBorders>
            <w:hideMark/>
          </w:tcPr>
          <w:p w:rsidR="00C84A59" w:rsidRPr="006B580F" w:rsidRDefault="00C84A59" w:rsidP="00C84A59">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eastAsia="en-US"/>
              </w:rPr>
            </w:pPr>
            <w:r w:rsidRPr="006B580F">
              <w:rPr>
                <w:rFonts w:ascii="Times New Roman" w:hAnsi="Times New Roman"/>
                <w:b/>
                <w:sz w:val="24"/>
                <w:szCs w:val="24"/>
                <w:lang w:eastAsia="en-US"/>
              </w:rPr>
              <w:t xml:space="preserve">1.2. </w:t>
            </w:r>
            <w:r w:rsidRPr="006B580F">
              <w:rPr>
                <w:rFonts w:ascii="Times New Roman" w:hAnsi="Times New Roman"/>
                <w:b/>
                <w:sz w:val="24"/>
                <w:szCs w:val="24"/>
              </w:rPr>
              <w:t>Tęsiant vykdomus bei įsijungiant į naujus projektus, aktyvinti Mokyklos bendruomenės įsitraukimą į pažintines, dvasines, edukacines, sveikatinimo veiklas už įstaigos  ribų</w:t>
            </w:r>
          </w:p>
        </w:tc>
      </w:tr>
      <w:tr w:rsidR="00C84A59" w:rsidTr="008538BE">
        <w:trPr>
          <w:trHeight w:val="349"/>
        </w:trPr>
        <w:tc>
          <w:tcPr>
            <w:tcW w:w="2977" w:type="dxa"/>
            <w:tcBorders>
              <w:top w:val="single" w:sz="4" w:space="0" w:color="auto"/>
              <w:left w:val="single" w:sz="4" w:space="0" w:color="auto"/>
              <w:bottom w:val="single" w:sz="4" w:space="0" w:color="auto"/>
              <w:right w:val="single" w:sz="4" w:space="0" w:color="auto"/>
            </w:tcBorders>
          </w:tcPr>
          <w:p w:rsidR="00C84A59" w:rsidRPr="00BB253B" w:rsidRDefault="00C84A59" w:rsidP="00C84A59">
            <w:pPr>
              <w:spacing w:after="0"/>
              <w:rPr>
                <w:rFonts w:ascii="Times New Roman" w:hAnsi="Times New Roman"/>
                <w:bCs/>
                <w:sz w:val="24"/>
                <w:szCs w:val="24"/>
                <w:lang w:eastAsia="en-US"/>
              </w:rPr>
            </w:pPr>
            <w:r w:rsidRPr="00BB253B">
              <w:rPr>
                <w:rFonts w:ascii="Times New Roman" w:hAnsi="Times New Roman"/>
                <w:b/>
                <w:sz w:val="24"/>
                <w:szCs w:val="24"/>
                <w:lang w:eastAsia="en-US"/>
              </w:rPr>
              <w:t>MTP</w:t>
            </w:r>
            <w:r>
              <w:rPr>
                <w:rFonts w:ascii="Times New Roman" w:hAnsi="Times New Roman"/>
                <w:b/>
                <w:sz w:val="24"/>
                <w:szCs w:val="24"/>
                <w:lang w:eastAsia="en-US"/>
              </w:rPr>
              <w:t>:</w:t>
            </w:r>
            <w:r w:rsidRPr="00BB253B">
              <w:rPr>
                <w:rFonts w:ascii="Times New Roman" w:hAnsi="Times New Roman"/>
                <w:b/>
                <w:sz w:val="24"/>
                <w:szCs w:val="24"/>
                <w:lang w:eastAsia="en-US"/>
              </w:rPr>
              <w:t xml:space="preserve"> </w:t>
            </w:r>
            <w:r w:rsidRPr="00BB253B">
              <w:rPr>
                <w:rFonts w:ascii="Times New Roman" w:hAnsi="Times New Roman"/>
                <w:bCs/>
                <w:sz w:val="24"/>
                <w:szCs w:val="24"/>
                <w:lang w:eastAsia="en-US"/>
              </w:rPr>
              <w:t>Naujai numatytų ar tęsiamų projektų, programų pristatymas</w:t>
            </w:r>
          </w:p>
          <w:p w:rsidR="00C84A59" w:rsidRPr="00BB253B" w:rsidRDefault="00C84A59" w:rsidP="00C84A59">
            <w:pPr>
              <w:spacing w:after="0"/>
              <w:rPr>
                <w:rFonts w:ascii="Times New Roman" w:hAnsi="Times New Roman"/>
                <w:sz w:val="24"/>
                <w:szCs w:val="24"/>
                <w:lang w:eastAsia="en-US"/>
              </w:rPr>
            </w:pPr>
          </w:p>
          <w:p w:rsidR="00C84A59" w:rsidRPr="00BB253B" w:rsidRDefault="00C84A59" w:rsidP="00C84A59">
            <w:pPr>
              <w:spacing w:after="0"/>
              <w:rPr>
                <w:rFonts w:ascii="Times New Roman" w:hAnsi="Times New Roman"/>
                <w:sz w:val="24"/>
                <w:szCs w:val="24"/>
                <w:lang w:eastAsia="en-US"/>
              </w:rPr>
            </w:pPr>
          </w:p>
          <w:p w:rsidR="00C84A59" w:rsidRPr="00BB253B" w:rsidRDefault="00C84A59" w:rsidP="00C84A59">
            <w:pPr>
              <w:spacing w:after="0"/>
              <w:rPr>
                <w:rFonts w:ascii="Times New Roman" w:hAnsi="Times New Roman"/>
                <w:b/>
                <w:sz w:val="24"/>
                <w:szCs w:val="24"/>
                <w:lang w:eastAsia="en-US"/>
              </w:rPr>
            </w:pPr>
            <w:r w:rsidRPr="00BB253B">
              <w:rPr>
                <w:rFonts w:ascii="Times New Roman" w:hAnsi="Times New Roman"/>
                <w:sz w:val="24"/>
                <w:szCs w:val="24"/>
                <w:lang w:eastAsia="en-US"/>
              </w:rPr>
              <w:t xml:space="preserve">Mokyklos pasirinktos veiklos srities vidinio vertinimo  analizė, naujų </w:t>
            </w:r>
            <w:r w:rsidRPr="00BB253B">
              <w:rPr>
                <w:rFonts w:ascii="Times New Roman" w:hAnsi="Times New Roman"/>
                <w:sz w:val="24"/>
                <w:szCs w:val="24"/>
                <w:lang w:eastAsia="en-US"/>
              </w:rPr>
              <w:lastRenderedPageBreak/>
              <w:t>vertinimo sričių numatymas, bendradarbiaujant su Mokyklos savivalda</w:t>
            </w:r>
          </w:p>
        </w:tc>
        <w:tc>
          <w:tcPr>
            <w:tcW w:w="2552" w:type="dxa"/>
            <w:gridSpan w:val="2"/>
            <w:tcBorders>
              <w:top w:val="single" w:sz="4" w:space="0" w:color="auto"/>
              <w:left w:val="single" w:sz="4" w:space="0" w:color="auto"/>
              <w:bottom w:val="single" w:sz="4" w:space="0" w:color="auto"/>
              <w:right w:val="single" w:sz="4" w:space="0" w:color="auto"/>
            </w:tcBorders>
          </w:tcPr>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lastRenderedPageBreak/>
              <w:t>Mokyklos darbo konkretus organizavimas</w:t>
            </w:r>
          </w:p>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 xml:space="preserve">Mokyklos bendruomenės įsijungimas į vertinimo procesus viduje, privalumų ir trūkumų </w:t>
            </w:r>
            <w:r w:rsidRPr="00BB253B">
              <w:rPr>
                <w:rFonts w:ascii="Times New Roman" w:hAnsi="Times New Roman"/>
                <w:sz w:val="24"/>
                <w:szCs w:val="24"/>
                <w:lang w:eastAsia="en-US"/>
              </w:rPr>
              <w:lastRenderedPageBreak/>
              <w:t>išryškinimas, siekiant pozityvių pokyčių ateityje</w:t>
            </w:r>
          </w:p>
        </w:tc>
        <w:tc>
          <w:tcPr>
            <w:tcW w:w="1842" w:type="dxa"/>
            <w:tcBorders>
              <w:top w:val="single" w:sz="4" w:space="0" w:color="auto"/>
              <w:left w:val="single" w:sz="4" w:space="0" w:color="auto"/>
              <w:bottom w:val="single" w:sz="4" w:space="0" w:color="auto"/>
              <w:right w:val="single" w:sz="4" w:space="0" w:color="auto"/>
            </w:tcBorders>
          </w:tcPr>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lastRenderedPageBreak/>
              <w:t>Direktor</w:t>
            </w:r>
            <w:r>
              <w:rPr>
                <w:rFonts w:ascii="Times New Roman" w:hAnsi="Times New Roman"/>
                <w:sz w:val="24"/>
                <w:szCs w:val="24"/>
                <w:lang w:eastAsia="en-US"/>
              </w:rPr>
              <w:t>ius</w:t>
            </w:r>
            <w:r w:rsidRPr="00BB253B">
              <w:rPr>
                <w:rFonts w:ascii="Times New Roman" w:hAnsi="Times New Roman"/>
                <w:sz w:val="24"/>
                <w:szCs w:val="24"/>
                <w:lang w:eastAsia="en-US"/>
              </w:rPr>
              <w:t>,</w:t>
            </w:r>
          </w:p>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mokytojai, specialistai</w:t>
            </w:r>
          </w:p>
        </w:tc>
        <w:tc>
          <w:tcPr>
            <w:tcW w:w="1701" w:type="dxa"/>
            <w:tcBorders>
              <w:top w:val="single" w:sz="4" w:space="0" w:color="auto"/>
              <w:left w:val="single" w:sz="4" w:space="0" w:color="auto"/>
              <w:bottom w:val="single" w:sz="4" w:space="0" w:color="auto"/>
              <w:right w:val="single" w:sz="4" w:space="0" w:color="auto"/>
            </w:tcBorders>
          </w:tcPr>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Direktoriaus pavaduotoja ugdymui</w:t>
            </w:r>
          </w:p>
        </w:tc>
        <w:tc>
          <w:tcPr>
            <w:tcW w:w="993" w:type="dxa"/>
            <w:tcBorders>
              <w:top w:val="single" w:sz="4" w:space="0" w:color="auto"/>
              <w:left w:val="single" w:sz="4" w:space="0" w:color="auto"/>
              <w:bottom w:val="single" w:sz="4" w:space="0" w:color="auto"/>
              <w:right w:val="single" w:sz="4" w:space="0" w:color="auto"/>
            </w:tcBorders>
          </w:tcPr>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8 mėn.</w:t>
            </w:r>
          </w:p>
        </w:tc>
      </w:tr>
      <w:tr w:rsidR="00C84A59" w:rsidTr="008538BE">
        <w:trPr>
          <w:trHeight w:val="349"/>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Bendradarbiaujant su ikimokyklinėmis įstaigomis, surengti bendri renginiai</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Kūrybingas kultūrinių-dvasinių vertybių puoselėjimas, bendradarbiavimo ir dalijimosi gerąja patirtimi skatinimas</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Direktorius,</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direktoriaus pavaduotojas ugdymui </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Tėvai, mokytojai</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Gamtos mokyklos akcija „Auginkime kartu“</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Praktiškai ugdomas darbštumas, pagarba gamtos suteikiamoms gėrybėms</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Direktoriaus pavaduotojas ugdymui, mokytojai</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Tėvai</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Projektas „Už vieną trupinėlį, čiulbėsiu visą vasarėlę“</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Palaikomos aplinkosaugos idėjos, ugdomas rūpinimasis paukščiais</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Direktoriaus pavaduotojas ugdymui, mokytojai</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Grupių mokytojos, tėvai</w:t>
            </w:r>
          </w:p>
          <w:p w:rsidR="00C84A59" w:rsidRDefault="00C84A59" w:rsidP="00C84A59">
            <w:pPr>
              <w:spacing w:after="0"/>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Ikimokyklinių įstaigų pedagogų asociacijos „Sveikatos želmenėliai“ renginiai</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Pedagogų tobulėjimas, kitų įstaigų gerosios patirties pritaikymas savo darbe</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Direktorius, direktoriaus pavaduotojas ugdymui </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Socialiniai partneriai, mokytojai</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103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Bendruomenės parengtos, sveikatą stiprinančios, mokyklos programos „Augu sveikas ir stiprus“ veiklos</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Dalyvavimas projektinėje veikloje, išsikeltų tikslų įgyvendinimas, dalijimasis gerąja patirtimi</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Direktorius direktoriaus pavaduotoja</w:t>
            </w:r>
            <w:r w:rsidR="00B24483">
              <w:rPr>
                <w:rFonts w:ascii="Times New Roman" w:hAnsi="Times New Roman"/>
                <w:sz w:val="24"/>
                <w:szCs w:val="24"/>
                <w:lang w:eastAsia="en-US"/>
              </w:rPr>
              <w:t xml:space="preserve">s </w:t>
            </w:r>
            <w:r>
              <w:rPr>
                <w:rFonts w:ascii="Times New Roman" w:hAnsi="Times New Roman"/>
                <w:sz w:val="24"/>
                <w:szCs w:val="24"/>
                <w:lang w:eastAsia="en-US"/>
              </w:rPr>
              <w:t xml:space="preserve">ugdymui </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Mokytojai</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Prevencinių temų iš „Gyvenimo įgūdžių“ bei „Alkoholio, tabako ir kitų psichiką veikiančių medžiagų vartojimo“ , „Zipio draugai“ programų pritaikymas ugdomojoje veikloje, integruojant į bendrąją įstaigos programą</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Prevencinės tematikos plėtojimas vaikų saugumo užtikrinimui, projektinės veiklos įprasminimas</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Mokytojai</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Direktoriaus pavaduotoja</w:t>
            </w:r>
            <w:r w:rsidR="006F0BE5">
              <w:rPr>
                <w:rFonts w:ascii="Times New Roman" w:hAnsi="Times New Roman"/>
                <w:sz w:val="24"/>
                <w:szCs w:val="24"/>
                <w:lang w:eastAsia="en-US"/>
              </w:rPr>
              <w:t>s</w:t>
            </w:r>
            <w:r>
              <w:rPr>
                <w:rFonts w:ascii="Times New Roman" w:hAnsi="Times New Roman"/>
                <w:sz w:val="24"/>
                <w:szCs w:val="24"/>
                <w:lang w:eastAsia="en-US"/>
              </w:rPr>
              <w:t xml:space="preserve"> ugdymui</w:t>
            </w:r>
            <w:r w:rsidR="006F0BE5">
              <w:rPr>
                <w:rFonts w:ascii="Times New Roman" w:hAnsi="Times New Roman"/>
                <w:sz w:val="24"/>
                <w:szCs w:val="24"/>
                <w:lang w:eastAsia="en-US"/>
              </w:rPr>
              <w:t>,</w:t>
            </w:r>
            <w:r>
              <w:rPr>
                <w:rFonts w:ascii="Times New Roman" w:hAnsi="Times New Roman"/>
                <w:sz w:val="24"/>
                <w:szCs w:val="24"/>
                <w:lang w:eastAsia="en-US"/>
              </w:rPr>
              <w:t xml:space="preserve"> VGK, tėvai</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Šventinė pramoga Žemės dienai paminėti už įstaigos ribų</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Gamtos grožio pastebėjimas, gamtos saugojimas, kūrybiškumo lavinimas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rPr>
                <w:rFonts w:ascii="Times New Roman" w:hAnsi="Times New Roman"/>
                <w:sz w:val="24"/>
                <w:szCs w:val="24"/>
                <w:lang w:eastAsia="en-US"/>
              </w:rPr>
            </w:pPr>
            <w:r>
              <w:rPr>
                <w:rFonts w:ascii="Times New Roman" w:hAnsi="Times New Roman"/>
                <w:sz w:val="24"/>
                <w:szCs w:val="24"/>
                <w:lang w:eastAsia="en-US"/>
              </w:rPr>
              <w:t>Direktoriaus pavaduotoja</w:t>
            </w:r>
            <w:r w:rsidR="00B24483">
              <w:rPr>
                <w:rFonts w:ascii="Times New Roman" w:hAnsi="Times New Roman"/>
                <w:sz w:val="24"/>
                <w:szCs w:val="24"/>
                <w:lang w:eastAsia="en-US"/>
              </w:rPr>
              <w:t>s</w:t>
            </w:r>
            <w:r>
              <w:rPr>
                <w:rFonts w:ascii="Times New Roman" w:hAnsi="Times New Roman"/>
                <w:sz w:val="24"/>
                <w:szCs w:val="24"/>
                <w:lang w:eastAsia="en-US"/>
              </w:rPr>
              <w:t xml:space="preserve"> ugdymui </w:t>
            </w:r>
          </w:p>
        </w:tc>
        <w:tc>
          <w:tcPr>
            <w:tcW w:w="1701" w:type="dxa"/>
            <w:tcBorders>
              <w:top w:val="single" w:sz="4" w:space="0" w:color="auto"/>
              <w:left w:val="single" w:sz="4" w:space="0" w:color="auto"/>
              <w:bottom w:val="single" w:sz="4" w:space="0" w:color="auto"/>
              <w:right w:val="single" w:sz="4" w:space="0" w:color="auto"/>
            </w:tcBorders>
          </w:tcPr>
          <w:p w:rsidR="00C84A59" w:rsidRDefault="00B24483" w:rsidP="00C84A59">
            <w:pPr>
              <w:spacing w:line="240" w:lineRule="auto"/>
              <w:rPr>
                <w:rFonts w:ascii="Times New Roman" w:hAnsi="Times New Roman"/>
                <w:sz w:val="24"/>
                <w:szCs w:val="24"/>
                <w:lang w:eastAsia="en-US"/>
              </w:rPr>
            </w:pPr>
            <w:r>
              <w:rPr>
                <w:rFonts w:ascii="Times New Roman" w:hAnsi="Times New Roman"/>
                <w:sz w:val="24"/>
                <w:szCs w:val="24"/>
                <w:lang w:eastAsia="en-US"/>
              </w:rPr>
              <w:t xml:space="preserve">Mokyklos </w:t>
            </w:r>
            <w:r w:rsidR="00C84A59">
              <w:rPr>
                <w:rFonts w:ascii="Times New Roman" w:hAnsi="Times New Roman"/>
                <w:sz w:val="24"/>
                <w:szCs w:val="24"/>
                <w:lang w:eastAsia="en-US"/>
              </w:rPr>
              <w:t>bendruomenė</w:t>
            </w:r>
          </w:p>
        </w:tc>
        <w:tc>
          <w:tcPr>
            <w:tcW w:w="993" w:type="dxa"/>
            <w:tcBorders>
              <w:top w:val="single" w:sz="4" w:space="0" w:color="auto"/>
              <w:left w:val="single" w:sz="4" w:space="0" w:color="auto"/>
              <w:bottom w:val="single" w:sz="4" w:space="0" w:color="auto"/>
              <w:right w:val="single" w:sz="4" w:space="0" w:color="auto"/>
            </w:tcBorders>
          </w:tcPr>
          <w:p w:rsidR="00C84A59" w:rsidRPr="00B24483" w:rsidRDefault="00B24483" w:rsidP="00B24483">
            <w:pPr>
              <w:pStyle w:val="Sraopastraipa"/>
              <w:numPr>
                <w:ilvl w:val="0"/>
                <w:numId w:val="8"/>
              </w:numPr>
              <w:ind w:left="180" w:hanging="180"/>
              <w:rPr>
                <w:rFonts w:ascii="Times New Roman" w:hAnsi="Times New Roman"/>
                <w:sz w:val="24"/>
                <w:szCs w:val="24"/>
                <w:lang w:eastAsia="en-US"/>
              </w:rPr>
            </w:pPr>
            <w:r>
              <w:rPr>
                <w:rFonts w:ascii="Times New Roman" w:hAnsi="Times New Roman"/>
                <w:sz w:val="24"/>
                <w:szCs w:val="24"/>
                <w:lang w:eastAsia="en-US"/>
              </w:rPr>
              <w:t>m</w:t>
            </w:r>
            <w:r w:rsidRPr="00B24483">
              <w:rPr>
                <w:rFonts w:ascii="Times New Roman" w:hAnsi="Times New Roman"/>
                <w:sz w:val="24"/>
                <w:szCs w:val="24"/>
                <w:lang w:eastAsia="en-US"/>
              </w:rPr>
              <w:t>ėn</w:t>
            </w:r>
            <w:r>
              <w:rPr>
                <w:rFonts w:ascii="Times New Roman" w:hAnsi="Times New Roman"/>
                <w:sz w:val="24"/>
                <w:szCs w:val="24"/>
                <w:lang w:eastAsia="en-US"/>
              </w:rPr>
              <w:t>. 20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Tarptautinė mokytojų diena</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Pasididžiavimo savo profesija jausmo skatinimas bei įvertinimo už darbus pojūtis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mokytoja Inga Leonienė</w:t>
            </w:r>
          </w:p>
        </w:tc>
        <w:tc>
          <w:tcPr>
            <w:tcW w:w="1701" w:type="dxa"/>
            <w:tcBorders>
              <w:top w:val="single" w:sz="4" w:space="0" w:color="auto"/>
              <w:left w:val="single" w:sz="4" w:space="0" w:color="auto"/>
              <w:bottom w:val="single" w:sz="4" w:space="0" w:color="auto"/>
              <w:right w:val="single" w:sz="4" w:space="0" w:color="auto"/>
            </w:tcBorders>
          </w:tcPr>
          <w:p w:rsidR="00C84A59"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 xml:space="preserve">Mokyklos </w:t>
            </w:r>
            <w:r w:rsidR="00C84A59">
              <w:rPr>
                <w:rFonts w:ascii="Times New Roman" w:hAnsi="Times New Roman"/>
                <w:sz w:val="24"/>
                <w:szCs w:val="24"/>
                <w:lang w:eastAsia="en-US"/>
              </w:rPr>
              <w:t>bendruomenė</w:t>
            </w:r>
            <w:r w:rsidR="006F0BE5">
              <w:rPr>
                <w:rFonts w:ascii="Times New Roman" w:hAnsi="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10</w:t>
            </w:r>
            <w:r w:rsidR="00B24483">
              <w:rPr>
                <w:rFonts w:ascii="Times New Roman" w:hAnsi="Times New Roman"/>
                <w:sz w:val="24"/>
                <w:szCs w:val="24"/>
                <w:lang w:eastAsia="en-US"/>
              </w:rPr>
              <w:t xml:space="preserve"> mėn. </w:t>
            </w:r>
            <w:r>
              <w:rPr>
                <w:rFonts w:ascii="Times New Roman" w:hAnsi="Times New Roman"/>
                <w:sz w:val="24"/>
                <w:szCs w:val="24"/>
                <w:lang w:eastAsia="en-US"/>
              </w:rPr>
              <w:t>5</w:t>
            </w:r>
            <w:r w:rsidR="00B24483">
              <w:rPr>
                <w:rFonts w:ascii="Times New Roman" w:hAnsi="Times New Roman"/>
                <w:sz w:val="24"/>
                <w:szCs w:val="24"/>
                <w:lang w:eastAsia="en-US"/>
              </w:rPr>
              <w:t xml:space="preserve"> d.</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Savaitinė iniciatyva „Gerumo daigas“ </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Įsiliejimas į naujas veiklas formuojant empatijos įgūdžius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Logoped</w:t>
            </w:r>
            <w:r w:rsidR="00B24483">
              <w:rPr>
                <w:rFonts w:ascii="Times New Roman" w:hAnsi="Times New Roman"/>
                <w:sz w:val="24"/>
                <w:szCs w:val="24"/>
                <w:lang w:eastAsia="en-US"/>
              </w:rPr>
              <w:t xml:space="preserve">as, </w:t>
            </w:r>
            <w:r>
              <w:rPr>
                <w:rFonts w:ascii="Times New Roman" w:hAnsi="Times New Roman"/>
                <w:sz w:val="24"/>
                <w:szCs w:val="24"/>
                <w:lang w:eastAsia="en-US"/>
              </w:rPr>
              <w:t>VGK</w:t>
            </w:r>
          </w:p>
        </w:tc>
        <w:tc>
          <w:tcPr>
            <w:tcW w:w="1701" w:type="dxa"/>
            <w:tcBorders>
              <w:top w:val="single" w:sz="4" w:space="0" w:color="auto"/>
              <w:left w:val="single" w:sz="4" w:space="0" w:color="auto"/>
              <w:bottom w:val="single" w:sz="4" w:space="0" w:color="auto"/>
              <w:right w:val="single" w:sz="4" w:space="0" w:color="auto"/>
            </w:tcBorders>
          </w:tcPr>
          <w:p w:rsidR="00C84A59"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Mokyklos</w:t>
            </w:r>
            <w:r w:rsidR="00C84A59">
              <w:rPr>
                <w:rFonts w:ascii="Times New Roman" w:hAnsi="Times New Roman"/>
                <w:sz w:val="24"/>
                <w:szCs w:val="24"/>
                <w:lang w:eastAsia="en-US"/>
              </w:rPr>
              <w:t xml:space="preserve">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5 mėn</w:t>
            </w:r>
            <w:r w:rsidR="00B24483">
              <w:rPr>
                <w:rFonts w:ascii="Times New Roman" w:hAnsi="Times New Roman"/>
                <w:sz w:val="24"/>
                <w:szCs w:val="24"/>
                <w:lang w:eastAsia="en-US"/>
              </w:rPr>
              <w:t>.</w:t>
            </w:r>
            <w:r>
              <w:rPr>
                <w:rFonts w:ascii="Times New Roman" w:hAnsi="Times New Roman"/>
                <w:sz w:val="24"/>
                <w:szCs w:val="24"/>
                <w:lang w:eastAsia="en-US"/>
              </w:rPr>
              <w:t xml:space="preserve"> I sav</w:t>
            </w:r>
            <w:r w:rsidR="00B24483">
              <w:rPr>
                <w:rFonts w:ascii="Times New Roman" w:hAnsi="Times New Roman"/>
                <w:sz w:val="24"/>
                <w:szCs w:val="24"/>
                <w:lang w:eastAsia="en-US"/>
              </w:rPr>
              <w:t>.</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Projektų ekologine tema rengimas ir įgyvendinimas, aplinkosaugos veiklų organizavimas</w:t>
            </w:r>
          </w:p>
          <w:p w:rsidR="00C84A59" w:rsidRDefault="00C84A59" w:rsidP="00C84A59">
            <w:pPr>
              <w:spacing w:after="0"/>
              <w:rPr>
                <w:rFonts w:ascii="Times New Roman" w:hAnsi="Times New Roman"/>
                <w:sz w:val="24"/>
                <w:szCs w:val="24"/>
                <w:lang w:eastAsia="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Parengtas projektas aplinkosaugos tema, tęsiama akcija „Mes rūšiuojam“, tobulės pedagogų profesinė kompetencija aplinkosaugos tema</w:t>
            </w:r>
          </w:p>
        </w:tc>
        <w:tc>
          <w:tcPr>
            <w:tcW w:w="1842" w:type="dxa"/>
            <w:tcBorders>
              <w:top w:val="single" w:sz="4" w:space="0" w:color="auto"/>
              <w:left w:val="single" w:sz="4" w:space="0" w:color="auto"/>
              <w:bottom w:val="single" w:sz="4" w:space="0" w:color="auto"/>
              <w:right w:val="single" w:sz="4" w:space="0" w:color="auto"/>
            </w:tcBorders>
            <w:hideMark/>
          </w:tcPr>
          <w:p w:rsidR="00B24483"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Direktoriaus pavaduotoja</w:t>
            </w:r>
            <w:r w:rsidR="00B24483">
              <w:rPr>
                <w:rFonts w:ascii="Times New Roman" w:hAnsi="Times New Roman"/>
                <w:sz w:val="24"/>
                <w:szCs w:val="24"/>
                <w:lang w:eastAsia="en-US"/>
              </w:rPr>
              <w:t>s</w:t>
            </w:r>
            <w:r>
              <w:rPr>
                <w:rFonts w:ascii="Times New Roman" w:hAnsi="Times New Roman"/>
                <w:sz w:val="24"/>
                <w:szCs w:val="24"/>
                <w:lang w:eastAsia="en-US"/>
              </w:rPr>
              <w:t xml:space="preserve"> ugdymui, </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grupių mokytojai</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 xml:space="preserve">Mokyklos </w:t>
            </w:r>
            <w:r w:rsidR="00C84A59">
              <w:rPr>
                <w:rFonts w:ascii="Times New Roman" w:hAnsi="Times New Roman"/>
                <w:sz w:val="24"/>
                <w:szCs w:val="24"/>
                <w:lang w:eastAsia="en-US"/>
              </w:rPr>
              <w:t>bendruomenė, miesto bendruomenė</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1C4643">
        <w:trPr>
          <w:trHeight w:val="391"/>
        </w:trPr>
        <w:tc>
          <w:tcPr>
            <w:tcW w:w="10065" w:type="dxa"/>
            <w:gridSpan w:val="6"/>
            <w:tcBorders>
              <w:top w:val="single" w:sz="4" w:space="0" w:color="auto"/>
              <w:left w:val="single" w:sz="4" w:space="0" w:color="auto"/>
              <w:bottom w:val="single" w:sz="4" w:space="0" w:color="auto"/>
              <w:right w:val="single" w:sz="4" w:space="0" w:color="auto"/>
            </w:tcBorders>
            <w:hideMark/>
          </w:tcPr>
          <w:p w:rsidR="00C84A59" w:rsidRPr="006B580F" w:rsidRDefault="00C84A59" w:rsidP="00C84A59">
            <w:pPr>
              <w:pStyle w:val="Sraopastraipa"/>
              <w:numPr>
                <w:ilvl w:val="0"/>
                <w:numId w:val="9"/>
              </w:numPr>
              <w:spacing w:after="0"/>
              <w:rPr>
                <w:rFonts w:ascii="Times New Roman" w:hAnsi="Times New Roman"/>
                <w:b/>
                <w:sz w:val="28"/>
                <w:szCs w:val="28"/>
                <w:lang w:eastAsia="en-US"/>
              </w:rPr>
            </w:pPr>
            <w:r w:rsidRPr="006B580F">
              <w:rPr>
                <w:rFonts w:ascii="Times New Roman" w:hAnsi="Times New Roman"/>
                <w:b/>
                <w:sz w:val="28"/>
                <w:szCs w:val="28"/>
                <w:lang w:eastAsia="en-US"/>
              </w:rPr>
              <w:t>Katalikiškų principų ir tradicijų puoselėjimas siejant su šiuolaikinio ugdymo tendencijomis</w:t>
            </w:r>
          </w:p>
        </w:tc>
      </w:tr>
      <w:tr w:rsidR="00C84A59" w:rsidTr="001C4643">
        <w:trPr>
          <w:trHeight w:val="391"/>
        </w:trPr>
        <w:tc>
          <w:tcPr>
            <w:tcW w:w="10065" w:type="dxa"/>
            <w:gridSpan w:val="6"/>
            <w:tcBorders>
              <w:top w:val="single" w:sz="4" w:space="0" w:color="auto"/>
              <w:left w:val="single" w:sz="4" w:space="0" w:color="auto"/>
              <w:bottom w:val="single" w:sz="4" w:space="0" w:color="auto"/>
              <w:right w:val="single" w:sz="4" w:space="0" w:color="auto"/>
            </w:tcBorders>
            <w:hideMark/>
          </w:tcPr>
          <w:p w:rsidR="00C84A59" w:rsidRPr="006B580F" w:rsidRDefault="00C84A59" w:rsidP="00C84A59">
            <w:pPr>
              <w:pStyle w:val="Sraopastraipa"/>
              <w:numPr>
                <w:ilvl w:val="1"/>
                <w:numId w:val="9"/>
              </w:numPr>
              <w:spacing w:after="0"/>
              <w:rPr>
                <w:rFonts w:ascii="Times New Roman" w:hAnsi="Times New Roman"/>
                <w:b/>
                <w:sz w:val="24"/>
                <w:szCs w:val="24"/>
                <w:lang w:eastAsia="en-US"/>
              </w:rPr>
            </w:pPr>
            <w:r w:rsidRPr="006B580F">
              <w:rPr>
                <w:rFonts w:ascii="Times New Roman" w:hAnsi="Times New Roman"/>
                <w:b/>
                <w:sz w:val="24"/>
                <w:szCs w:val="24"/>
                <w:lang w:eastAsia="en-US"/>
              </w:rPr>
              <w:t>Apjungti bendruomenę bendrų dvasinių siekių realizavimui, pripažįstant Mokyklos išskirtinumą</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sidRPr="00BB253B">
              <w:rPr>
                <w:rFonts w:ascii="Times New Roman" w:hAnsi="Times New Roman"/>
                <w:b/>
                <w:sz w:val="24"/>
                <w:szCs w:val="24"/>
                <w:lang w:eastAsia="en-US"/>
              </w:rPr>
              <w:t>MTP</w:t>
            </w:r>
            <w:r w:rsidRPr="00BB253B">
              <w:rPr>
                <w:rFonts w:ascii="Times New Roman" w:hAnsi="Times New Roman"/>
                <w:sz w:val="24"/>
                <w:szCs w:val="24"/>
                <w:lang w:eastAsia="en-US"/>
              </w:rPr>
              <w:t xml:space="preserve">  20</w:t>
            </w:r>
            <w:r>
              <w:rPr>
                <w:rFonts w:ascii="Times New Roman" w:hAnsi="Times New Roman"/>
                <w:sz w:val="24"/>
                <w:szCs w:val="24"/>
                <w:lang w:eastAsia="en-US"/>
              </w:rPr>
              <w:t>20</w:t>
            </w:r>
            <w:r w:rsidRPr="00BB253B">
              <w:rPr>
                <w:rFonts w:ascii="Times New Roman" w:hAnsi="Times New Roman"/>
                <w:sz w:val="24"/>
                <w:szCs w:val="24"/>
                <w:lang w:eastAsia="en-US"/>
              </w:rPr>
              <w:t xml:space="preserve"> m. veiklos plano įgyvendinimo apžvalga. </w:t>
            </w:r>
          </w:p>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Panaudotų lėšų ugdymo planams įgyvendinti už 20</w:t>
            </w:r>
            <w:r>
              <w:rPr>
                <w:rFonts w:ascii="Times New Roman" w:hAnsi="Times New Roman"/>
                <w:sz w:val="24"/>
                <w:szCs w:val="24"/>
                <w:lang w:eastAsia="en-US"/>
              </w:rPr>
              <w:t>20</w:t>
            </w:r>
            <w:r w:rsidRPr="00BB253B">
              <w:rPr>
                <w:rFonts w:ascii="Times New Roman" w:hAnsi="Times New Roman"/>
                <w:sz w:val="24"/>
                <w:szCs w:val="24"/>
                <w:lang w:eastAsia="en-US"/>
              </w:rPr>
              <w:t xml:space="preserve"> metus apžvalga ir finansinė perspektyva ateinantiems metams.</w:t>
            </w:r>
          </w:p>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Prioritetinių sričių 202</w:t>
            </w:r>
            <w:r>
              <w:rPr>
                <w:rFonts w:ascii="Times New Roman" w:hAnsi="Times New Roman"/>
                <w:sz w:val="24"/>
                <w:szCs w:val="24"/>
                <w:lang w:eastAsia="en-US"/>
              </w:rPr>
              <w:t>1</w:t>
            </w:r>
            <w:r w:rsidRPr="00BB253B">
              <w:rPr>
                <w:rFonts w:ascii="Times New Roman" w:hAnsi="Times New Roman"/>
                <w:sz w:val="24"/>
                <w:szCs w:val="24"/>
                <w:lang w:eastAsia="en-US"/>
              </w:rPr>
              <w:t xml:space="preserve"> m. pristatymas; </w:t>
            </w:r>
          </w:p>
          <w:p w:rsidR="00C84A59"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Mokyklos veiklos plano 202</w:t>
            </w:r>
            <w:r>
              <w:rPr>
                <w:rFonts w:ascii="Times New Roman" w:hAnsi="Times New Roman"/>
                <w:sz w:val="24"/>
                <w:szCs w:val="24"/>
                <w:lang w:eastAsia="en-US"/>
              </w:rPr>
              <w:t>1</w:t>
            </w:r>
            <w:r w:rsidRPr="00BB253B">
              <w:rPr>
                <w:rFonts w:ascii="Times New Roman" w:hAnsi="Times New Roman"/>
                <w:sz w:val="24"/>
                <w:szCs w:val="24"/>
                <w:lang w:eastAsia="en-US"/>
              </w:rPr>
              <w:t xml:space="preserve"> m. svarstymas ir  tvirtinimas; </w:t>
            </w:r>
          </w:p>
          <w:p w:rsidR="00C84A59" w:rsidRPr="00BB253B" w:rsidRDefault="00C84A59" w:rsidP="00C84A59">
            <w:pPr>
              <w:spacing w:after="0"/>
              <w:rPr>
                <w:rFonts w:ascii="Times New Roman" w:hAnsi="Times New Roman"/>
                <w:sz w:val="24"/>
                <w:szCs w:val="24"/>
                <w:lang w:eastAsia="en-US"/>
              </w:rPr>
            </w:pPr>
            <w:r w:rsidRPr="00BB253B">
              <w:rPr>
                <w:rFonts w:ascii="Times New Roman" w:hAnsi="Times New Roman"/>
                <w:sz w:val="24"/>
                <w:szCs w:val="24"/>
                <w:lang w:eastAsia="en-US"/>
              </w:rPr>
              <w:t>Perspektyvinė mokytojų ir pagalbos mokiniui specialistų atestacinės programos derinimas.</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Veiklos rezultatų įgyvendinimo ir vertinimo analizė, aptariant ir numatant sėkmingą perspektyvą ateičiai.</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w:t>
            </w:r>
            <w:r w:rsidR="00B24483">
              <w:rPr>
                <w:rFonts w:ascii="Times New Roman" w:hAnsi="Times New Roman"/>
                <w:sz w:val="24"/>
                <w:szCs w:val="24"/>
                <w:lang w:eastAsia="en-US"/>
              </w:rPr>
              <w:t>ius</w:t>
            </w:r>
          </w:p>
          <w:p w:rsidR="00C84A59" w:rsidRDefault="00C84A59" w:rsidP="00B24483">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Pedagogai, mokyklos savivalda</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12 mėn.</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Pr="00EC5158" w:rsidRDefault="00C84A59" w:rsidP="00C84A59">
            <w:pPr>
              <w:spacing w:after="0"/>
              <w:rPr>
                <w:rFonts w:ascii="Times New Roman" w:hAnsi="Times New Roman"/>
                <w:bCs/>
                <w:sz w:val="24"/>
                <w:szCs w:val="24"/>
                <w:lang w:eastAsia="en-US"/>
              </w:rPr>
            </w:pPr>
            <w:r w:rsidRPr="00EC5158">
              <w:rPr>
                <w:rFonts w:ascii="Times New Roman" w:hAnsi="Times New Roman"/>
                <w:bCs/>
                <w:sz w:val="24"/>
                <w:szCs w:val="24"/>
                <w:lang w:eastAsia="en-US"/>
              </w:rPr>
              <w:t>Krizių valdymo komandos pasitarimai</w:t>
            </w:r>
          </w:p>
        </w:tc>
        <w:tc>
          <w:tcPr>
            <w:tcW w:w="2552" w:type="dxa"/>
            <w:gridSpan w:val="2"/>
            <w:tcBorders>
              <w:top w:val="single" w:sz="4" w:space="0" w:color="auto"/>
              <w:left w:val="single" w:sz="4" w:space="0" w:color="auto"/>
              <w:bottom w:val="single" w:sz="4" w:space="0" w:color="auto"/>
              <w:right w:val="single" w:sz="4" w:space="0" w:color="auto"/>
            </w:tcBorders>
          </w:tcPr>
          <w:p w:rsidR="00C84A59" w:rsidRPr="00E827F1" w:rsidRDefault="00C84A59" w:rsidP="00C84A59">
            <w:pPr>
              <w:spacing w:after="0"/>
              <w:rPr>
                <w:rFonts w:ascii="Times New Roman" w:hAnsi="Times New Roman"/>
                <w:sz w:val="24"/>
                <w:szCs w:val="24"/>
                <w:lang w:eastAsia="en-US"/>
              </w:rPr>
            </w:pPr>
            <w:r w:rsidRPr="00E827F1">
              <w:rPr>
                <w:rFonts w:ascii="Times New Roman" w:hAnsi="Times New Roman"/>
                <w:sz w:val="24"/>
                <w:szCs w:val="24"/>
                <w:lang w:eastAsia="en-US"/>
              </w:rPr>
              <w:t>Pasidalijimas gerąja patirtimi, darbų numatymas</w:t>
            </w:r>
          </w:p>
        </w:tc>
        <w:tc>
          <w:tcPr>
            <w:tcW w:w="1842" w:type="dxa"/>
            <w:tcBorders>
              <w:top w:val="single" w:sz="4" w:space="0" w:color="auto"/>
              <w:left w:val="single" w:sz="4" w:space="0" w:color="auto"/>
              <w:bottom w:val="single" w:sz="4" w:space="0" w:color="auto"/>
              <w:right w:val="single" w:sz="4" w:space="0" w:color="auto"/>
            </w:tcBorders>
          </w:tcPr>
          <w:p w:rsidR="00C84A59" w:rsidRPr="00E827F1"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Krizių valdymo komanda</w:t>
            </w:r>
          </w:p>
        </w:tc>
        <w:tc>
          <w:tcPr>
            <w:tcW w:w="1701" w:type="dxa"/>
            <w:tcBorders>
              <w:top w:val="single" w:sz="4" w:space="0" w:color="auto"/>
              <w:left w:val="single" w:sz="4" w:space="0" w:color="auto"/>
              <w:bottom w:val="single" w:sz="4" w:space="0" w:color="auto"/>
              <w:right w:val="single" w:sz="4" w:space="0" w:color="auto"/>
            </w:tcBorders>
          </w:tcPr>
          <w:p w:rsidR="00C84A59" w:rsidRPr="00E827F1"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Bendruomenė</w:t>
            </w:r>
          </w:p>
        </w:tc>
        <w:tc>
          <w:tcPr>
            <w:tcW w:w="993" w:type="dxa"/>
            <w:tcBorders>
              <w:top w:val="single" w:sz="4" w:space="0" w:color="auto"/>
              <w:left w:val="single" w:sz="4" w:space="0" w:color="auto"/>
              <w:bottom w:val="single" w:sz="4" w:space="0" w:color="auto"/>
              <w:right w:val="single" w:sz="4" w:space="0" w:color="auto"/>
            </w:tcBorders>
          </w:tcPr>
          <w:p w:rsidR="00C84A59" w:rsidRPr="00E827F1" w:rsidRDefault="00C84A59" w:rsidP="00C84A59">
            <w:pPr>
              <w:spacing w:after="0"/>
              <w:rPr>
                <w:rFonts w:ascii="Times New Roman" w:hAnsi="Times New Roman"/>
                <w:sz w:val="24"/>
                <w:szCs w:val="24"/>
                <w:lang w:eastAsia="en-US"/>
              </w:rPr>
            </w:pPr>
            <w:r w:rsidRPr="00E827F1">
              <w:rPr>
                <w:rFonts w:ascii="Times New Roman" w:hAnsi="Times New Roman"/>
                <w:sz w:val="24"/>
                <w:szCs w:val="24"/>
                <w:lang w:eastAsia="en-US"/>
              </w:rPr>
              <w:t>1 mėn</w:t>
            </w:r>
            <w:r>
              <w:rPr>
                <w:rFonts w:ascii="Times New Roman" w:hAnsi="Times New Roman"/>
                <w:sz w:val="24"/>
                <w:szCs w:val="24"/>
                <w:lang w:eastAsia="en-US"/>
              </w:rPr>
              <w:t>.</w:t>
            </w:r>
          </w:p>
          <w:p w:rsidR="00C84A59" w:rsidRPr="00E827F1" w:rsidRDefault="00C84A59" w:rsidP="00C84A59">
            <w:pPr>
              <w:spacing w:after="0"/>
              <w:rPr>
                <w:rFonts w:ascii="Times New Roman" w:hAnsi="Times New Roman"/>
                <w:sz w:val="24"/>
                <w:szCs w:val="24"/>
                <w:lang w:eastAsia="en-US"/>
              </w:rPr>
            </w:pPr>
            <w:r w:rsidRPr="00E827F1">
              <w:rPr>
                <w:rFonts w:ascii="Times New Roman" w:hAnsi="Times New Roman"/>
                <w:sz w:val="24"/>
                <w:szCs w:val="24"/>
                <w:lang w:eastAsia="en-US"/>
              </w:rPr>
              <w:t>ir esant reikalui</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Vidaus dokumentacijos koregavimas atsižvelgiant į LR įstatymus, nutarimus, miesto savivaldos potvarkius</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Bendrų sprendimų priėmimas, susitarimų laikymasis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Direktor</w:t>
            </w:r>
            <w:r w:rsidR="00B24483">
              <w:rPr>
                <w:rFonts w:ascii="Times New Roman" w:hAnsi="Times New Roman"/>
                <w:sz w:val="24"/>
                <w:szCs w:val="24"/>
                <w:lang w:eastAsia="en-US"/>
              </w:rPr>
              <w:t>ius</w:t>
            </w:r>
            <w:r>
              <w:rPr>
                <w:rFonts w:ascii="Times New Roman" w:hAnsi="Times New Roman"/>
                <w:sz w:val="24"/>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Mokytojai, mokyklos savivalda</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pStyle w:val="Sraopastraipa"/>
              <w:spacing w:after="0" w:line="240" w:lineRule="auto"/>
              <w:ind w:left="0"/>
              <w:rPr>
                <w:rFonts w:ascii="Times New Roman" w:hAnsi="Times New Roman"/>
                <w:sz w:val="24"/>
                <w:szCs w:val="24"/>
                <w:lang w:eastAsia="en-US"/>
              </w:rPr>
            </w:pPr>
            <w:r>
              <w:rPr>
                <w:rFonts w:ascii="Times New Roman" w:hAnsi="Times New Roman"/>
                <w:sz w:val="24"/>
                <w:szCs w:val="24"/>
                <w:lang w:eastAsia="en-US"/>
              </w:rPr>
              <w:t>„Kūdikėlį Jėzų lanko trys išminčiai“ (Trijų karalių šventė bendruomenei, atsisveikinimas su Kalėdine eglute)</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Katalikiškųjų tradicijų, papročių puoselėjimas užbaigiant Kalėdinį laikotarpį</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Priešmokyklinio ugdymo mokytoja Albina Osteikienė, meninio ugdymo mokytoja</w:t>
            </w:r>
            <w:r w:rsidR="00B24483">
              <w:rPr>
                <w:rFonts w:ascii="Times New Roman" w:hAnsi="Times New Roman"/>
                <w:sz w:val="24"/>
                <w:szCs w:val="24"/>
                <w:lang w:eastAsia="en-US"/>
              </w:rPr>
              <w:t>s</w:t>
            </w:r>
          </w:p>
        </w:tc>
        <w:tc>
          <w:tcPr>
            <w:tcW w:w="1701" w:type="dxa"/>
            <w:tcBorders>
              <w:top w:val="single" w:sz="4" w:space="0" w:color="auto"/>
              <w:left w:val="single" w:sz="4" w:space="0" w:color="auto"/>
              <w:bottom w:val="single" w:sz="4" w:space="0" w:color="auto"/>
              <w:right w:val="single" w:sz="4" w:space="0" w:color="auto"/>
            </w:tcBorders>
          </w:tcPr>
          <w:p w:rsidR="00C84A59"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Mokyklos</w:t>
            </w:r>
            <w:r w:rsidR="00C84A59">
              <w:rPr>
                <w:rFonts w:ascii="Times New Roman" w:hAnsi="Times New Roman"/>
                <w:sz w:val="24"/>
                <w:szCs w:val="24"/>
                <w:lang w:eastAsia="en-US"/>
              </w:rPr>
              <w:t xml:space="preserve"> 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1</w:t>
            </w:r>
            <w:r w:rsidR="00B24483">
              <w:rPr>
                <w:rFonts w:ascii="Times New Roman" w:hAnsi="Times New Roman"/>
                <w:sz w:val="24"/>
                <w:szCs w:val="24"/>
                <w:lang w:eastAsia="en-US"/>
              </w:rPr>
              <w:t xml:space="preserve"> mėn. </w:t>
            </w:r>
            <w:r>
              <w:rPr>
                <w:rFonts w:ascii="Times New Roman" w:hAnsi="Times New Roman"/>
                <w:sz w:val="24"/>
                <w:szCs w:val="24"/>
                <w:lang w:eastAsia="en-US"/>
              </w:rPr>
              <w:t>6</w:t>
            </w:r>
            <w:r w:rsidR="00B24483">
              <w:rPr>
                <w:rFonts w:ascii="Times New Roman" w:hAnsi="Times New Roman"/>
                <w:sz w:val="24"/>
                <w:szCs w:val="24"/>
                <w:lang w:eastAsia="en-US"/>
              </w:rPr>
              <w:t xml:space="preserve"> d.</w:t>
            </w:r>
          </w:p>
        </w:tc>
      </w:tr>
      <w:tr w:rsidR="00C84A59" w:rsidTr="008538BE">
        <w:trPr>
          <w:trHeight w:val="623"/>
        </w:trPr>
        <w:tc>
          <w:tcPr>
            <w:tcW w:w="2977" w:type="dxa"/>
            <w:tcBorders>
              <w:top w:val="single" w:sz="4" w:space="0" w:color="000000"/>
              <w:left w:val="single" w:sz="4" w:space="0" w:color="000000"/>
              <w:bottom w:val="single" w:sz="4" w:space="0" w:color="000000"/>
              <w:right w:val="nil"/>
            </w:tcBorders>
          </w:tcPr>
          <w:p w:rsidR="00C84A59" w:rsidRPr="00FF7924" w:rsidRDefault="00C84A59" w:rsidP="00C84A59">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F7924">
              <w:rPr>
                <w:rFonts w:ascii="Times New Roman" w:hAnsi="Times New Roman"/>
                <w:sz w:val="24"/>
                <w:szCs w:val="24"/>
              </w:rPr>
              <w:lastRenderedPageBreak/>
              <w:t xml:space="preserve">Aktyvus savivaldos įsiliejimas įgyvendinant pokyčius Mokykloje </w:t>
            </w:r>
          </w:p>
        </w:tc>
        <w:tc>
          <w:tcPr>
            <w:tcW w:w="2552" w:type="dxa"/>
            <w:gridSpan w:val="2"/>
            <w:tcBorders>
              <w:top w:val="single" w:sz="4" w:space="0" w:color="000000"/>
              <w:left w:val="single" w:sz="4" w:space="0" w:color="000000"/>
              <w:bottom w:val="single" w:sz="4" w:space="0" w:color="000000"/>
              <w:right w:val="nil"/>
            </w:tcBorders>
          </w:tcPr>
          <w:p w:rsidR="00C84A59" w:rsidRPr="00FF7924" w:rsidRDefault="00C84A59" w:rsidP="00C84A59">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F7924">
              <w:rPr>
                <w:rFonts w:ascii="Times New Roman" w:hAnsi="Times New Roman"/>
                <w:sz w:val="24"/>
                <w:szCs w:val="24"/>
              </w:rPr>
              <w:t>Bendradarbiavimo gerinimas ir derinimas, įsiklausant į siūlymus ir pritaikant naujoves</w:t>
            </w:r>
          </w:p>
        </w:tc>
        <w:tc>
          <w:tcPr>
            <w:tcW w:w="1842" w:type="dxa"/>
            <w:tcBorders>
              <w:top w:val="single" w:sz="4" w:space="0" w:color="auto"/>
              <w:left w:val="single" w:sz="4" w:space="0" w:color="auto"/>
              <w:bottom w:val="single" w:sz="4" w:space="0" w:color="auto"/>
              <w:right w:val="single" w:sz="4" w:space="0" w:color="auto"/>
            </w:tcBorders>
          </w:tcPr>
          <w:p w:rsidR="00C84A59" w:rsidRPr="00FF7924" w:rsidRDefault="00C84A59" w:rsidP="00C84A59">
            <w:pPr>
              <w:spacing w:after="0"/>
              <w:rPr>
                <w:rFonts w:ascii="Times New Roman" w:hAnsi="Times New Roman"/>
                <w:sz w:val="24"/>
                <w:szCs w:val="24"/>
                <w:lang w:eastAsia="en-US"/>
              </w:rPr>
            </w:pPr>
            <w:r w:rsidRPr="00FF7924">
              <w:rPr>
                <w:rFonts w:ascii="Times New Roman" w:hAnsi="Times New Roman"/>
                <w:sz w:val="24"/>
                <w:szCs w:val="24"/>
                <w:lang w:eastAsia="en-US"/>
              </w:rPr>
              <w:t>Direktor</w:t>
            </w:r>
            <w:r w:rsidR="00B24483">
              <w:rPr>
                <w:rFonts w:ascii="Times New Roman" w:hAnsi="Times New Roman"/>
                <w:sz w:val="24"/>
                <w:szCs w:val="24"/>
                <w:lang w:eastAsia="en-US"/>
              </w:rPr>
              <w:t>ius,</w:t>
            </w:r>
          </w:p>
          <w:p w:rsidR="00C84A59" w:rsidRPr="00FF7924"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Mokyklos</w:t>
            </w:r>
            <w:r w:rsidR="00C84A59" w:rsidRPr="00FF7924">
              <w:rPr>
                <w:rFonts w:ascii="Times New Roman" w:hAnsi="Times New Roman"/>
                <w:sz w:val="24"/>
                <w:szCs w:val="24"/>
                <w:lang w:eastAsia="en-US"/>
              </w:rPr>
              <w:t xml:space="preserve"> darbo taryba,</w:t>
            </w:r>
          </w:p>
          <w:p w:rsidR="00C84A59" w:rsidRPr="00FF7924" w:rsidRDefault="00C84A59" w:rsidP="00C84A59">
            <w:pPr>
              <w:spacing w:after="0"/>
              <w:rPr>
                <w:rFonts w:ascii="Times New Roman" w:hAnsi="Times New Roman"/>
                <w:sz w:val="24"/>
                <w:szCs w:val="24"/>
                <w:lang w:eastAsia="en-US"/>
              </w:rPr>
            </w:pPr>
            <w:r w:rsidRPr="00FF7924">
              <w:rPr>
                <w:rFonts w:ascii="Times New Roman" w:hAnsi="Times New Roman"/>
                <w:sz w:val="24"/>
                <w:szCs w:val="24"/>
                <w:lang w:eastAsia="en-US"/>
              </w:rPr>
              <w:t xml:space="preserve">Mokytojų taryba, </w:t>
            </w:r>
            <w:r w:rsidR="00B24483">
              <w:rPr>
                <w:rFonts w:ascii="Times New Roman" w:hAnsi="Times New Roman"/>
                <w:sz w:val="24"/>
                <w:szCs w:val="24"/>
                <w:lang w:eastAsia="en-US"/>
              </w:rPr>
              <w:t>Mokyklos</w:t>
            </w:r>
            <w:r w:rsidRPr="00FF7924">
              <w:rPr>
                <w:rFonts w:ascii="Times New Roman" w:hAnsi="Times New Roman"/>
                <w:sz w:val="24"/>
                <w:szCs w:val="24"/>
                <w:lang w:eastAsia="en-US"/>
              </w:rPr>
              <w:t xml:space="preserve"> taryba</w:t>
            </w:r>
          </w:p>
        </w:tc>
        <w:tc>
          <w:tcPr>
            <w:tcW w:w="1701" w:type="dxa"/>
            <w:tcBorders>
              <w:top w:val="single" w:sz="4" w:space="0" w:color="auto"/>
              <w:left w:val="single" w:sz="4" w:space="0" w:color="auto"/>
              <w:bottom w:val="single" w:sz="4" w:space="0" w:color="auto"/>
              <w:right w:val="single" w:sz="4" w:space="0" w:color="auto"/>
            </w:tcBorders>
          </w:tcPr>
          <w:p w:rsidR="00C84A59" w:rsidRPr="00FF7924" w:rsidRDefault="00C84A59" w:rsidP="00C84A59">
            <w:pPr>
              <w:spacing w:after="0"/>
              <w:rPr>
                <w:rFonts w:ascii="Times New Roman" w:hAnsi="Times New Roman"/>
                <w:sz w:val="24"/>
                <w:szCs w:val="24"/>
                <w:lang w:eastAsia="en-US"/>
              </w:rPr>
            </w:pPr>
            <w:r w:rsidRPr="00FF7924">
              <w:rPr>
                <w:rFonts w:ascii="Times New Roman" w:hAnsi="Times New Roman"/>
                <w:sz w:val="24"/>
                <w:szCs w:val="24"/>
                <w:lang w:eastAsia="en-US"/>
              </w:rPr>
              <w:t xml:space="preserve">Tėvai, </w:t>
            </w:r>
            <w:r>
              <w:rPr>
                <w:rFonts w:ascii="Times New Roman" w:hAnsi="Times New Roman"/>
                <w:sz w:val="24"/>
                <w:szCs w:val="24"/>
                <w:lang w:eastAsia="en-US"/>
              </w:rPr>
              <w:t>mokytojai</w:t>
            </w:r>
          </w:p>
        </w:tc>
        <w:tc>
          <w:tcPr>
            <w:tcW w:w="993" w:type="dxa"/>
            <w:tcBorders>
              <w:top w:val="single" w:sz="4" w:space="0" w:color="auto"/>
              <w:left w:val="single" w:sz="4" w:space="0" w:color="auto"/>
              <w:bottom w:val="single" w:sz="4" w:space="0" w:color="auto"/>
              <w:right w:val="single" w:sz="4" w:space="0" w:color="auto"/>
            </w:tcBorders>
          </w:tcPr>
          <w:p w:rsidR="00C84A59" w:rsidRPr="00FF7924" w:rsidRDefault="00C84A59" w:rsidP="00C84A59">
            <w:pPr>
              <w:spacing w:after="0"/>
              <w:rPr>
                <w:rFonts w:ascii="Times New Roman" w:hAnsi="Times New Roman"/>
                <w:sz w:val="24"/>
                <w:szCs w:val="24"/>
                <w:lang w:eastAsia="en-US"/>
              </w:rPr>
            </w:pPr>
            <w:r w:rsidRPr="00FF7924">
              <w:rPr>
                <w:rFonts w:ascii="Times New Roman" w:hAnsi="Times New Roman"/>
                <w:sz w:val="24"/>
                <w:szCs w:val="24"/>
                <w:lang w:eastAsia="en-US"/>
              </w:rPr>
              <w:t>Metų eigoje</w:t>
            </w:r>
          </w:p>
        </w:tc>
      </w:tr>
      <w:tr w:rsidR="00C84A59" w:rsidTr="008538BE">
        <w:trPr>
          <w:trHeight w:val="416"/>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Vasario 16-oji</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Pilietiškumo puoselėjimas, savojo identiteto svarbos formavimas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mokytoja Asta Baikauskienė</w:t>
            </w:r>
          </w:p>
        </w:tc>
        <w:tc>
          <w:tcPr>
            <w:tcW w:w="1701" w:type="dxa"/>
            <w:tcBorders>
              <w:top w:val="single" w:sz="4" w:space="0" w:color="auto"/>
              <w:left w:val="single" w:sz="4" w:space="0" w:color="auto"/>
              <w:bottom w:val="single" w:sz="4" w:space="0" w:color="auto"/>
              <w:right w:val="single" w:sz="4" w:space="0" w:color="auto"/>
            </w:tcBorders>
          </w:tcPr>
          <w:p w:rsidR="00C84A59" w:rsidRPr="00FF7924" w:rsidRDefault="00C84A59" w:rsidP="00C84A59">
            <w:pPr>
              <w:spacing w:after="0"/>
              <w:rPr>
                <w:rFonts w:ascii="Times New Roman" w:hAnsi="Times New Roman"/>
                <w:sz w:val="24"/>
                <w:szCs w:val="24"/>
                <w:lang w:eastAsia="en-US"/>
              </w:rPr>
            </w:pPr>
            <w:r w:rsidRPr="00FF7924">
              <w:rPr>
                <w:rFonts w:ascii="Times New Roman" w:hAnsi="Times New Roman"/>
                <w:sz w:val="24"/>
                <w:szCs w:val="24"/>
                <w:lang w:eastAsia="en-US"/>
              </w:rPr>
              <w:t xml:space="preserve">Tėvai, </w:t>
            </w:r>
            <w:r>
              <w:rPr>
                <w:rFonts w:ascii="Times New Roman" w:hAnsi="Times New Roman"/>
                <w:sz w:val="24"/>
                <w:szCs w:val="24"/>
                <w:lang w:eastAsia="en-US"/>
              </w:rPr>
              <w:t>mokytojai</w:t>
            </w:r>
          </w:p>
        </w:tc>
        <w:tc>
          <w:tcPr>
            <w:tcW w:w="993" w:type="dxa"/>
            <w:tcBorders>
              <w:top w:val="single" w:sz="4" w:space="0" w:color="auto"/>
              <w:left w:val="single" w:sz="4" w:space="0" w:color="auto"/>
              <w:bottom w:val="single" w:sz="4" w:space="0" w:color="auto"/>
              <w:right w:val="single" w:sz="4" w:space="0" w:color="auto"/>
            </w:tcBorders>
          </w:tcPr>
          <w:p w:rsidR="00C84A59" w:rsidRPr="00FF7924" w:rsidRDefault="00C84A59" w:rsidP="00C84A59">
            <w:pPr>
              <w:spacing w:after="0"/>
              <w:rPr>
                <w:rFonts w:ascii="Times New Roman" w:hAnsi="Times New Roman"/>
                <w:sz w:val="24"/>
                <w:szCs w:val="24"/>
                <w:lang w:eastAsia="en-US"/>
              </w:rPr>
            </w:pPr>
            <w:r w:rsidRPr="00FF7924">
              <w:rPr>
                <w:rFonts w:ascii="Times New Roman" w:hAnsi="Times New Roman"/>
                <w:sz w:val="24"/>
                <w:szCs w:val="24"/>
                <w:lang w:eastAsia="en-US"/>
              </w:rPr>
              <w:t>Metų eigoje</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Muzikos ir spalvų šou (darželio gimtadienis)</w:t>
            </w:r>
          </w:p>
        </w:tc>
        <w:tc>
          <w:tcPr>
            <w:tcW w:w="2552" w:type="dxa"/>
            <w:gridSpan w:val="2"/>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Bendruomenės apjungimas, teigiamų emocijų suteikimas, tradicijų puoselėjimas</w:t>
            </w:r>
          </w:p>
        </w:tc>
        <w:tc>
          <w:tcPr>
            <w:tcW w:w="1842"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Ikimokyklinio ugdymo mokytoja Marijona Preidienė, meninio ugdymo mokytoja</w:t>
            </w:r>
            <w:r w:rsidR="00B24483">
              <w:rPr>
                <w:rFonts w:ascii="Times New Roman" w:hAnsi="Times New Roman"/>
                <w:sz w:val="24"/>
                <w:szCs w:val="24"/>
                <w:lang w:eastAsia="en-US"/>
              </w:rPr>
              <w:t>s</w:t>
            </w:r>
          </w:p>
        </w:tc>
        <w:tc>
          <w:tcPr>
            <w:tcW w:w="1701" w:type="dxa"/>
            <w:tcBorders>
              <w:top w:val="single" w:sz="4" w:space="0" w:color="auto"/>
              <w:left w:val="single" w:sz="4" w:space="0" w:color="auto"/>
              <w:bottom w:val="single" w:sz="4" w:space="0" w:color="auto"/>
              <w:right w:val="single" w:sz="4" w:space="0" w:color="auto"/>
            </w:tcBorders>
          </w:tcPr>
          <w:p w:rsidR="00C84A59"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 xml:space="preserve">Mokyklos </w:t>
            </w:r>
            <w:r w:rsidR="00C84A59">
              <w:rPr>
                <w:rFonts w:ascii="Times New Roman" w:hAnsi="Times New Roman"/>
                <w:sz w:val="24"/>
                <w:szCs w:val="24"/>
                <w:lang w:eastAsia="en-US"/>
              </w:rPr>
              <w:t>bendruomenė</w:t>
            </w:r>
          </w:p>
        </w:tc>
        <w:tc>
          <w:tcPr>
            <w:tcW w:w="993" w:type="dxa"/>
            <w:tcBorders>
              <w:top w:val="single" w:sz="4" w:space="0" w:color="auto"/>
              <w:left w:val="single" w:sz="4" w:space="0" w:color="auto"/>
              <w:bottom w:val="single" w:sz="4" w:space="0" w:color="auto"/>
              <w:right w:val="single" w:sz="4" w:space="0" w:color="auto"/>
            </w:tcBorders>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3 mėn. </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 sav.</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„Savaitė be patyčių“ </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Tolerancijos skatinimas, sąmoningos bei atsakingos asmenybės formavimas</w:t>
            </w:r>
          </w:p>
        </w:tc>
        <w:tc>
          <w:tcPr>
            <w:tcW w:w="1842"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VGK,</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 xml:space="preserve"> grupių mokytojos</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B24483" w:rsidP="00C84A59">
            <w:pPr>
              <w:spacing w:after="0"/>
              <w:rPr>
                <w:rFonts w:ascii="Times New Roman" w:hAnsi="Times New Roman"/>
                <w:sz w:val="24"/>
                <w:szCs w:val="24"/>
                <w:lang w:eastAsia="en-US"/>
              </w:rPr>
            </w:pPr>
            <w:r>
              <w:rPr>
                <w:rFonts w:ascii="Times New Roman" w:hAnsi="Times New Roman"/>
                <w:sz w:val="24"/>
                <w:szCs w:val="24"/>
                <w:lang w:eastAsia="en-US"/>
              </w:rPr>
              <w:t>Mokyklos</w:t>
            </w:r>
            <w:r w:rsidR="00C84A59">
              <w:rPr>
                <w:rFonts w:ascii="Times New Roman" w:hAnsi="Times New Roman"/>
                <w:sz w:val="24"/>
                <w:szCs w:val="24"/>
                <w:lang w:eastAsia="en-US"/>
              </w:rPr>
              <w:t xml:space="preserve"> bendruomenė</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3 mėn.</w:t>
            </w:r>
          </w:p>
        </w:tc>
      </w:tr>
      <w:tr w:rsidR="00C84A59"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Projektas „Pasakų savaitė“</w:t>
            </w:r>
          </w:p>
        </w:tc>
        <w:tc>
          <w:tcPr>
            <w:tcW w:w="2552" w:type="dxa"/>
            <w:gridSpan w:val="2"/>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Vaikų susipažindinimas su lietuvių liaudies tautosaka, kalbinių gebėjimų tobulinimas</w:t>
            </w:r>
          </w:p>
        </w:tc>
        <w:tc>
          <w:tcPr>
            <w:tcW w:w="1842" w:type="dxa"/>
            <w:tcBorders>
              <w:top w:val="single" w:sz="4" w:space="0" w:color="auto"/>
              <w:left w:val="single" w:sz="4" w:space="0" w:color="auto"/>
              <w:bottom w:val="single" w:sz="4" w:space="0" w:color="auto"/>
              <w:right w:val="single" w:sz="4" w:space="0" w:color="auto"/>
            </w:tcBorders>
            <w:hideMark/>
          </w:tcPr>
          <w:p w:rsidR="00C84A59" w:rsidRPr="00A753C7" w:rsidRDefault="00C84A59" w:rsidP="00C84A59">
            <w:pPr>
              <w:spacing w:after="0"/>
              <w:rPr>
                <w:rFonts w:ascii="Times New Roman" w:hAnsi="Times New Roman"/>
                <w:color w:val="FF0000"/>
                <w:sz w:val="24"/>
                <w:szCs w:val="24"/>
                <w:lang w:eastAsia="en-US"/>
              </w:rPr>
            </w:pPr>
            <w:r w:rsidRPr="00B65BF6">
              <w:rPr>
                <w:rFonts w:ascii="Times New Roman" w:hAnsi="Times New Roman"/>
                <w:sz w:val="24"/>
                <w:szCs w:val="24"/>
                <w:lang w:eastAsia="en-US"/>
              </w:rPr>
              <w:t>Logoped</w:t>
            </w:r>
            <w:r w:rsidR="00B24483">
              <w:rPr>
                <w:rFonts w:ascii="Times New Roman" w:hAnsi="Times New Roman"/>
                <w:sz w:val="24"/>
                <w:szCs w:val="24"/>
                <w:lang w:eastAsia="en-US"/>
              </w:rPr>
              <w:t>as</w:t>
            </w:r>
            <w:r w:rsidRPr="00B65BF6">
              <w:rPr>
                <w:rFonts w:ascii="Times New Roman" w:hAnsi="Times New Roman"/>
                <w:sz w:val="24"/>
                <w:szCs w:val="24"/>
                <w:lang w:eastAsia="en-US"/>
              </w:rPr>
              <w:t xml:space="preserve"> </w:t>
            </w:r>
            <w:r>
              <w:rPr>
                <w:rFonts w:ascii="Times New Roman" w:hAnsi="Times New Roman"/>
                <w:sz w:val="24"/>
                <w:szCs w:val="24"/>
                <w:lang w:eastAsia="en-US"/>
              </w:rPr>
              <w:t>ikimokyklinio ugdymo mokytoja</w:t>
            </w:r>
            <w:r w:rsidRPr="00B65BF6">
              <w:rPr>
                <w:rFonts w:ascii="Times New Roman" w:hAnsi="Times New Roman"/>
                <w:sz w:val="24"/>
                <w:szCs w:val="24"/>
                <w:lang w:eastAsia="en-US"/>
              </w:rPr>
              <w:t xml:space="preserve"> Jūratė Paršonienė</w:t>
            </w:r>
          </w:p>
        </w:tc>
        <w:tc>
          <w:tcPr>
            <w:tcW w:w="1701"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Grupių mokytojos</w:t>
            </w:r>
          </w:p>
        </w:tc>
        <w:tc>
          <w:tcPr>
            <w:tcW w:w="993" w:type="dxa"/>
            <w:tcBorders>
              <w:top w:val="single" w:sz="4" w:space="0" w:color="auto"/>
              <w:left w:val="single" w:sz="4" w:space="0" w:color="auto"/>
              <w:bottom w:val="single" w:sz="4" w:space="0" w:color="auto"/>
              <w:right w:val="single" w:sz="4" w:space="0" w:color="auto"/>
            </w:tcBorders>
            <w:hideMark/>
          </w:tcPr>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4 mėn.</w:t>
            </w:r>
          </w:p>
          <w:p w:rsidR="00C84A59" w:rsidRDefault="00C84A59" w:rsidP="00C84A59">
            <w:pPr>
              <w:spacing w:after="0"/>
              <w:rPr>
                <w:rFonts w:ascii="Times New Roman" w:hAnsi="Times New Roman"/>
                <w:sz w:val="24"/>
                <w:szCs w:val="24"/>
                <w:lang w:eastAsia="en-US"/>
              </w:rPr>
            </w:pPr>
            <w:r>
              <w:rPr>
                <w:rFonts w:ascii="Times New Roman" w:hAnsi="Times New Roman"/>
                <w:sz w:val="24"/>
                <w:szCs w:val="24"/>
                <w:lang w:eastAsia="en-US"/>
              </w:rPr>
              <w:t>I-II sav.</w:t>
            </w:r>
          </w:p>
        </w:tc>
      </w:tr>
      <w:tr w:rsidR="00E82FC0"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Šventė „Darželyje smagu, bet išbėgu kitu takeliu“ (priešmokyklinukų išleistuvės)</w:t>
            </w:r>
          </w:p>
        </w:tc>
        <w:tc>
          <w:tcPr>
            <w:tcW w:w="2552"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Bendruomenės pasididžiavimas vaikų pasiekimais, pagarbos jausmo jiems demonstravimas, dvasinių vertybių puoselėjimas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Priešmokyklinio ugdymo mokytojos Zita Žilienė, Albina Osteikienė</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5 mėn. 29 d.</w:t>
            </w:r>
          </w:p>
        </w:tc>
      </w:tr>
      <w:tr w:rsidR="00E82FC0"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 xml:space="preserve">Lopšelio-darželio „Gintarėlis“ katalikiškos krypties 30-mečio minėjimas </w:t>
            </w:r>
          </w:p>
        </w:tc>
        <w:tc>
          <w:tcPr>
            <w:tcW w:w="2552"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color w:val="000000" w:themeColor="text1"/>
                <w:sz w:val="24"/>
                <w:szCs w:val="24"/>
                <w:lang w:eastAsia="en-US"/>
              </w:rPr>
              <w:t>Bendruomenės apjungimas dvasinių siekių realizavimui, katalikiškų tradicijų puoselėjimas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Ikimokyklinio ugdymo mokytoja Asta Baikauskienė, meninio ugdymo mokytojas</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9 mėn. IV sav.</w:t>
            </w:r>
          </w:p>
        </w:tc>
      </w:tr>
      <w:tr w:rsidR="00E82FC0" w:rsidTr="008538BE">
        <w:trPr>
          <w:trHeight w:val="623"/>
        </w:trPr>
        <w:tc>
          <w:tcPr>
            <w:tcW w:w="2977" w:type="dxa"/>
            <w:tcBorders>
              <w:top w:val="single" w:sz="4" w:space="0" w:color="auto"/>
              <w:left w:val="single" w:sz="4" w:space="0" w:color="auto"/>
              <w:bottom w:val="single" w:sz="4" w:space="0" w:color="auto"/>
              <w:right w:val="single" w:sz="4" w:space="0" w:color="auto"/>
            </w:tcBorders>
            <w:hideMark/>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Paroda-iniciatyva „Vėlinių puokštė“</w:t>
            </w:r>
          </w:p>
        </w:tc>
        <w:tc>
          <w:tcPr>
            <w:tcW w:w="2552" w:type="dxa"/>
            <w:gridSpan w:val="2"/>
            <w:tcBorders>
              <w:top w:val="single" w:sz="4" w:space="0" w:color="auto"/>
              <w:left w:val="single" w:sz="4" w:space="0" w:color="auto"/>
              <w:bottom w:val="single" w:sz="4" w:space="0" w:color="auto"/>
              <w:right w:val="single" w:sz="4" w:space="0" w:color="auto"/>
            </w:tcBorders>
            <w:hideMark/>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Katalikiškųjų tradicijų įprasminimas</w:t>
            </w:r>
          </w:p>
        </w:tc>
        <w:tc>
          <w:tcPr>
            <w:tcW w:w="1842" w:type="dxa"/>
            <w:tcBorders>
              <w:top w:val="single" w:sz="4" w:space="0" w:color="auto"/>
              <w:left w:val="single" w:sz="4" w:space="0" w:color="auto"/>
              <w:bottom w:val="single" w:sz="4" w:space="0" w:color="auto"/>
              <w:right w:val="single" w:sz="4" w:space="0" w:color="auto"/>
            </w:tcBorders>
            <w:hideMark/>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Logopedas</w:t>
            </w:r>
          </w:p>
        </w:tc>
        <w:tc>
          <w:tcPr>
            <w:tcW w:w="1701" w:type="dxa"/>
            <w:tcBorders>
              <w:top w:val="single" w:sz="4" w:space="0" w:color="auto"/>
              <w:left w:val="single" w:sz="4" w:space="0" w:color="auto"/>
              <w:bottom w:val="single" w:sz="4" w:space="0" w:color="auto"/>
              <w:right w:val="single" w:sz="4" w:space="0" w:color="auto"/>
            </w:tcBorders>
            <w:hideMark/>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hideMark/>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10 mėn. IV sav.</w:t>
            </w:r>
          </w:p>
        </w:tc>
      </w:tr>
      <w:tr w:rsidR="00E82FC0" w:rsidTr="008538BE">
        <w:trPr>
          <w:trHeight w:val="623"/>
        </w:trPr>
        <w:tc>
          <w:tcPr>
            <w:tcW w:w="2977"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lastRenderedPageBreak/>
              <w:t>Katalikiškų ikimokyklinio ugdymo įstaigų giesmių festivalis „Skambėk, giesmele!“ (renginys skirtas katalikiškos krypties 30-mečio minėjimui)</w:t>
            </w:r>
          </w:p>
        </w:tc>
        <w:tc>
          <w:tcPr>
            <w:tcW w:w="2552"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Katalikiškųjų tradicijų puoselėjimas, sceninio įvaizdžio formavimas per muzikinį pojūtį</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Meninio ugdymo mokytojas</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Socialiniai partneriai</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11 mėn. IV sav.</w:t>
            </w:r>
          </w:p>
        </w:tc>
      </w:tr>
      <w:tr w:rsidR="00E82FC0" w:rsidTr="001C4643">
        <w:trPr>
          <w:trHeight w:val="623"/>
        </w:trPr>
        <w:tc>
          <w:tcPr>
            <w:tcW w:w="10065" w:type="dxa"/>
            <w:gridSpan w:val="6"/>
            <w:tcBorders>
              <w:top w:val="single" w:sz="4" w:space="0" w:color="auto"/>
              <w:left w:val="single" w:sz="4" w:space="0" w:color="auto"/>
              <w:bottom w:val="single" w:sz="4" w:space="0" w:color="auto"/>
              <w:right w:val="single" w:sz="4" w:space="0" w:color="auto"/>
            </w:tcBorders>
            <w:hideMark/>
          </w:tcPr>
          <w:p w:rsidR="00E82FC0" w:rsidRDefault="00E82FC0" w:rsidP="00E82FC0">
            <w:pPr>
              <w:pStyle w:val="Sraopastraipa"/>
              <w:numPr>
                <w:ilvl w:val="1"/>
                <w:numId w:val="9"/>
              </w:numPr>
              <w:rPr>
                <w:rFonts w:ascii="Times New Roman" w:hAnsi="Times New Roman"/>
                <w:b/>
                <w:sz w:val="24"/>
                <w:szCs w:val="24"/>
                <w:lang w:eastAsia="en-US"/>
              </w:rPr>
            </w:pPr>
            <w:bookmarkStart w:id="1" w:name="_Hlk24710539"/>
            <w:r>
              <w:rPr>
                <w:rFonts w:ascii="Times New Roman" w:hAnsi="Times New Roman"/>
                <w:b/>
                <w:sz w:val="24"/>
                <w:szCs w:val="24"/>
                <w:lang w:eastAsia="en-US"/>
              </w:rPr>
              <w:t>Tęsti katalikiškų nuostatų įgyvendinimą ugdymo procese</w:t>
            </w:r>
            <w:bookmarkEnd w:id="1"/>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Pr="00BA5A7A" w:rsidRDefault="00E82FC0" w:rsidP="00E82FC0">
            <w:pPr>
              <w:spacing w:after="0"/>
              <w:rPr>
                <w:rFonts w:ascii="Times New Roman" w:hAnsi="Times New Roman"/>
                <w:sz w:val="24"/>
                <w:szCs w:val="24"/>
                <w:shd w:val="clear" w:color="auto" w:fill="FFFFFF"/>
              </w:rPr>
            </w:pPr>
            <w:r w:rsidRPr="00BA5A7A">
              <w:rPr>
                <w:rFonts w:ascii="Times New Roman" w:hAnsi="Times New Roman"/>
                <w:b/>
                <w:sz w:val="24"/>
                <w:szCs w:val="24"/>
                <w:lang w:eastAsia="en-US"/>
              </w:rPr>
              <w:t xml:space="preserve">MGP: </w:t>
            </w:r>
            <w:r w:rsidRPr="00BA5A7A">
              <w:rPr>
                <w:rFonts w:ascii="Times New Roman" w:hAnsi="Times New Roman"/>
                <w:sz w:val="24"/>
                <w:szCs w:val="24"/>
                <w:shd w:val="clear" w:color="auto" w:fill="FFFFFF"/>
              </w:rPr>
              <w:t>Atnaujintos ugdymo programos ,,Gintarėlyje gyvensim, gėrio daigelius purensim" pritaikymas kasdieninėje ugdomojoje veikloje. Pedagogų diskusijos</w:t>
            </w:r>
          </w:p>
          <w:p w:rsidR="00E82FC0" w:rsidRPr="00292807" w:rsidRDefault="00E82FC0" w:rsidP="00E82FC0">
            <w:pPr>
              <w:spacing w:after="0"/>
              <w:rPr>
                <w:rFonts w:ascii="Times New Roman" w:hAnsi="Times New Roman"/>
                <w:b/>
                <w:color w:val="FF0000"/>
                <w:sz w:val="24"/>
                <w:szCs w:val="24"/>
                <w:lang w:eastAsia="en-US"/>
              </w:rPr>
            </w:pPr>
            <w:r w:rsidRPr="00292807">
              <w:rPr>
                <w:rFonts w:ascii="Times New Roman" w:hAnsi="Times New Roman"/>
                <w:color w:val="222222"/>
                <w:sz w:val="24"/>
                <w:szCs w:val="24"/>
              </w:rPr>
              <w:t>Metodinės grupės veiklos plano</w:t>
            </w:r>
            <w:r w:rsidRPr="00686E97">
              <w:rPr>
                <w:rFonts w:ascii="Times New Roman" w:hAnsi="Times New Roman"/>
                <w:color w:val="222222"/>
                <w:sz w:val="24"/>
                <w:szCs w:val="24"/>
              </w:rPr>
              <w:t xml:space="preserve"> pristatymas ir aptarimas</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Ugdymo programos koreguojamų punktų numatymas tobulinant pedagogų darbą, ugdomojo proceso organizavimą.</w:t>
            </w:r>
          </w:p>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Metodinės grupės veiklų perspektyva ir nuveiktų darbų analizė</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Metodinės grupės pirmininkas,</w:t>
            </w:r>
          </w:p>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 xml:space="preserve">direktoriaus pavaduotojas ugdymui </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 xml:space="preserve">Direktorius, mokytojai, </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 mėn.</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b/>
                <w:sz w:val="24"/>
                <w:szCs w:val="24"/>
                <w:lang w:eastAsia="en-US"/>
              </w:rPr>
              <w:t>MTP</w:t>
            </w:r>
            <w:r>
              <w:rPr>
                <w:rFonts w:ascii="Times New Roman" w:hAnsi="Times New Roman"/>
                <w:b/>
                <w:sz w:val="24"/>
                <w:szCs w:val="24"/>
                <w:lang w:eastAsia="en-US"/>
              </w:rPr>
              <w:t>:</w:t>
            </w:r>
            <w:r w:rsidRPr="00BB253B">
              <w:rPr>
                <w:rFonts w:ascii="Times New Roman" w:hAnsi="Times New Roman"/>
                <w:sz w:val="24"/>
                <w:szCs w:val="24"/>
                <w:lang w:eastAsia="en-US"/>
              </w:rPr>
              <w:t xml:space="preserve"> Pasiruošimas naujiems mokslo metams ir preliminarios grupių komplektacijos bei modelių svarstymas.</w:t>
            </w:r>
          </w:p>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Priešmokyklinio ugdymo veiklos plano-projekto pristatymas už 2020</w:t>
            </w:r>
            <w:r>
              <w:rPr>
                <w:rFonts w:ascii="Times New Roman" w:hAnsi="Times New Roman"/>
                <w:sz w:val="24"/>
                <w:szCs w:val="24"/>
                <w:lang w:eastAsia="en-US"/>
              </w:rPr>
              <w:t>–</w:t>
            </w:r>
            <w:r w:rsidRPr="00BB253B">
              <w:rPr>
                <w:rFonts w:ascii="Times New Roman" w:hAnsi="Times New Roman"/>
                <w:sz w:val="24"/>
                <w:szCs w:val="24"/>
                <w:lang w:eastAsia="en-US"/>
              </w:rPr>
              <w:t>2021 m.m.</w:t>
            </w:r>
          </w:p>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Vaikų vertinimo ataskaitos</w:t>
            </w:r>
          </w:p>
        </w:tc>
        <w:tc>
          <w:tcPr>
            <w:tcW w:w="1805" w:type="dxa"/>
            <w:tcBorders>
              <w:top w:val="single" w:sz="4" w:space="0" w:color="auto"/>
              <w:left w:val="single" w:sz="4" w:space="0" w:color="auto"/>
              <w:bottom w:val="single" w:sz="4" w:space="0" w:color="auto"/>
              <w:right w:val="single" w:sz="4" w:space="0" w:color="auto"/>
            </w:tcBorders>
          </w:tcPr>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Mokyklos veiklos perspektyvos pristatymas, derinant  visos bendruomenės interesus</w:t>
            </w:r>
          </w:p>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Grįžtamasis ryšys įsivertinimo procese</w:t>
            </w:r>
          </w:p>
        </w:tc>
        <w:tc>
          <w:tcPr>
            <w:tcW w:w="1842" w:type="dxa"/>
            <w:tcBorders>
              <w:top w:val="single" w:sz="4" w:space="0" w:color="auto"/>
              <w:left w:val="single" w:sz="4" w:space="0" w:color="auto"/>
              <w:bottom w:val="single" w:sz="4" w:space="0" w:color="auto"/>
              <w:right w:val="single" w:sz="4" w:space="0" w:color="auto"/>
            </w:tcBorders>
          </w:tcPr>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Direktor</w:t>
            </w:r>
            <w:r>
              <w:rPr>
                <w:rFonts w:ascii="Times New Roman" w:hAnsi="Times New Roman"/>
                <w:sz w:val="24"/>
                <w:szCs w:val="24"/>
                <w:lang w:eastAsia="en-US"/>
              </w:rPr>
              <w:t>ius</w:t>
            </w:r>
          </w:p>
        </w:tc>
        <w:tc>
          <w:tcPr>
            <w:tcW w:w="1701" w:type="dxa"/>
            <w:tcBorders>
              <w:top w:val="single" w:sz="4" w:space="0" w:color="auto"/>
              <w:left w:val="single" w:sz="4" w:space="0" w:color="auto"/>
              <w:bottom w:val="single" w:sz="4" w:space="0" w:color="auto"/>
              <w:right w:val="single" w:sz="4" w:space="0" w:color="auto"/>
            </w:tcBorders>
          </w:tcPr>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Mokytojai</w:t>
            </w:r>
          </w:p>
        </w:tc>
        <w:tc>
          <w:tcPr>
            <w:tcW w:w="993" w:type="dxa"/>
            <w:tcBorders>
              <w:top w:val="single" w:sz="4" w:space="0" w:color="auto"/>
              <w:left w:val="single" w:sz="4" w:space="0" w:color="auto"/>
              <w:bottom w:val="single" w:sz="4" w:space="0" w:color="auto"/>
              <w:right w:val="single" w:sz="4" w:space="0" w:color="auto"/>
            </w:tcBorders>
          </w:tcPr>
          <w:p w:rsidR="00E82FC0" w:rsidRPr="00BB253B" w:rsidRDefault="00E82FC0" w:rsidP="00E82FC0">
            <w:pPr>
              <w:spacing w:after="0"/>
              <w:rPr>
                <w:rFonts w:ascii="Times New Roman" w:hAnsi="Times New Roman"/>
                <w:sz w:val="24"/>
                <w:szCs w:val="24"/>
                <w:lang w:eastAsia="en-US"/>
              </w:rPr>
            </w:pPr>
            <w:r w:rsidRPr="00BB253B">
              <w:rPr>
                <w:rFonts w:ascii="Times New Roman" w:hAnsi="Times New Roman"/>
                <w:sz w:val="24"/>
                <w:szCs w:val="24"/>
                <w:lang w:eastAsia="en-US"/>
              </w:rPr>
              <w:t>6 mėn.</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Pilietinė iniciatyva ,,Atmintis gyva, nes liudija“</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Tautinių, pilietinių jausmų ugdymas, istorinių įvykių įtakos mūsų šiandienai perteikimas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 xml:space="preserve">Direktorius, </w:t>
            </w:r>
          </w:p>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direktoriaus pavaduotojas ugdymui, grupių mokytojos</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 mėn. 13 d.</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 xml:space="preserve">Bendruomenės išvyka į Berčiūnus „Kryžiaus keliu“ </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 xml:space="preserve">Aktyvaus bendradarbiavimo su tėvais skatinimas, </w:t>
            </w:r>
            <w:r>
              <w:rPr>
                <w:rFonts w:ascii="Times New Roman" w:hAnsi="Times New Roman"/>
                <w:sz w:val="24"/>
                <w:szCs w:val="24"/>
                <w:lang w:eastAsia="en-US"/>
              </w:rPr>
              <w:lastRenderedPageBreak/>
              <w:t>įsijungiant į darželio bendruomenės gyvenimą, bažnytinių vertybių palaikymas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lastRenderedPageBreak/>
              <w:t>Priešmokyklinio ugdymo mokytoja Zita Žilienė</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3 mėn.</w:t>
            </w:r>
          </w:p>
          <w:p w:rsidR="00E82FC0" w:rsidRDefault="00E82FC0" w:rsidP="00E82FC0">
            <w:pPr>
              <w:spacing w:after="0"/>
              <w:rPr>
                <w:rFonts w:ascii="Times New Roman" w:hAnsi="Times New Roman"/>
                <w:sz w:val="24"/>
                <w:szCs w:val="24"/>
                <w:lang w:eastAsia="en-US"/>
              </w:rPr>
            </w:pP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Gavėnios susikaupimo popietė</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Aktyvaus bendradarbiavimo su tėvais skatinimas, įsijungiant į darželio bendruomenės gyvenimą</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Priešmokyklinio ugdymo mokytoja Zita Žilienė</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3 mėn.</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Pramoga „Velykėlės atkeliavo!“</w:t>
            </w:r>
          </w:p>
        </w:tc>
        <w:tc>
          <w:tcPr>
            <w:tcW w:w="1805" w:type="dxa"/>
            <w:tcBorders>
              <w:top w:val="single" w:sz="4" w:space="0" w:color="auto"/>
              <w:left w:val="single" w:sz="4" w:space="0" w:color="auto"/>
              <w:bottom w:val="single" w:sz="4" w:space="0" w:color="auto"/>
              <w:right w:val="single" w:sz="4" w:space="0" w:color="auto"/>
            </w:tcBorders>
          </w:tcPr>
          <w:p w:rsidR="00E82FC0" w:rsidRPr="000154BF" w:rsidRDefault="00E82FC0" w:rsidP="00E82FC0">
            <w:pPr>
              <w:spacing w:after="0"/>
              <w:rPr>
                <w:rFonts w:ascii="Times New Roman" w:hAnsi="Times New Roman"/>
                <w:sz w:val="24"/>
                <w:szCs w:val="24"/>
                <w:lang w:eastAsia="en-US"/>
              </w:rPr>
            </w:pPr>
            <w:r w:rsidRPr="000154BF">
              <w:rPr>
                <w:rFonts w:ascii="Times New Roman" w:hAnsi="Times New Roman"/>
                <w:sz w:val="24"/>
                <w:szCs w:val="24"/>
                <w:lang w:eastAsia="en-US"/>
              </w:rPr>
              <w:t>Kultūrinių ir krikščioniškųjų tradicijų palaikymas, tautinių žaidimų žaidimas pasitinkant pavasarį</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Ikimokyklinio ugdymo mokytoja Rasa Nagelienė</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4 mėn.</w:t>
            </w:r>
          </w:p>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III sav.</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Rytmetis „O žolynėlių gausa!!!“</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Pažintinių procesų formavimas, žinių įtvirtinimas, katalikybės ir gamtos sąsajos įprasminimas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Rugpjūčio mėnesį dirbantys pedagogai</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8 mėn</w:t>
            </w:r>
          </w:p>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14 d.</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Advento susikaupimo popietė</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Aktyvaus bendradarbiavimo su tėvais skatinimas, įsijungiant į darželio bendruomenės gyvenimą</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Priešmokyklinio ugdymo mokytoja Inga Leonienė</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Mokyklos bendruomenė</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12 mėn.</w:t>
            </w:r>
          </w:p>
        </w:tc>
      </w:tr>
      <w:tr w:rsidR="00E82FC0" w:rsidTr="008538BE">
        <w:trPr>
          <w:trHeight w:val="62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Prakartėlių paroda darželio kiemo erdvėse</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rPr>
                <w:rFonts w:ascii="Times New Roman" w:hAnsi="Times New Roman"/>
                <w:sz w:val="24"/>
                <w:szCs w:val="24"/>
                <w:lang w:eastAsia="en-US"/>
              </w:rPr>
            </w:pPr>
            <w:r>
              <w:rPr>
                <w:rFonts w:ascii="Times New Roman" w:hAnsi="Times New Roman"/>
                <w:sz w:val="24"/>
                <w:szCs w:val="24"/>
                <w:lang w:eastAsia="en-US"/>
              </w:rPr>
              <w:t xml:space="preserve">Katalikiškų principų formavimas, bendruomeniškumo skatinimas, </w:t>
            </w:r>
            <w:r>
              <w:rPr>
                <w:rFonts w:ascii="Times New Roman" w:hAnsi="Times New Roman"/>
                <w:sz w:val="24"/>
                <w:szCs w:val="24"/>
                <w:lang w:eastAsia="en-US"/>
              </w:rPr>
              <w:lastRenderedPageBreak/>
              <w:t>kūrybiškumo ugdymas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rPr>
                <w:rFonts w:ascii="Times New Roman" w:hAnsi="Times New Roman"/>
                <w:sz w:val="24"/>
                <w:szCs w:val="24"/>
                <w:lang w:eastAsia="en-US"/>
              </w:rPr>
            </w:pPr>
            <w:r>
              <w:rPr>
                <w:rFonts w:ascii="Times New Roman" w:hAnsi="Times New Roman"/>
                <w:sz w:val="24"/>
                <w:szCs w:val="24"/>
                <w:lang w:eastAsia="en-US"/>
              </w:rPr>
              <w:lastRenderedPageBreak/>
              <w:t>Ikimokyklinio ugdymo mokytoja Jūratė Paršonienė</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line="240" w:lineRule="auto"/>
              <w:rPr>
                <w:rFonts w:ascii="Times New Roman" w:hAnsi="Times New Roman"/>
                <w:sz w:val="24"/>
                <w:szCs w:val="24"/>
                <w:lang w:eastAsia="en-US"/>
              </w:rPr>
            </w:pPr>
            <w:r>
              <w:rPr>
                <w:rFonts w:ascii="Times New Roman" w:hAnsi="Times New Roman"/>
                <w:sz w:val="24"/>
                <w:szCs w:val="24"/>
                <w:lang w:eastAsia="en-US"/>
              </w:rPr>
              <w:t>Tėvai</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rPr>
                <w:rFonts w:ascii="Times New Roman" w:hAnsi="Times New Roman"/>
                <w:sz w:val="24"/>
                <w:szCs w:val="24"/>
                <w:lang w:eastAsia="en-US"/>
              </w:rPr>
            </w:pPr>
            <w:r>
              <w:rPr>
                <w:rFonts w:ascii="Times New Roman" w:hAnsi="Times New Roman"/>
                <w:sz w:val="24"/>
                <w:szCs w:val="24"/>
                <w:lang w:eastAsia="en-US"/>
              </w:rPr>
              <w:t>12 mėn</w:t>
            </w:r>
          </w:p>
        </w:tc>
      </w:tr>
      <w:tr w:rsidR="00E82FC0" w:rsidTr="008538BE">
        <w:trPr>
          <w:trHeight w:val="273"/>
        </w:trPr>
        <w:tc>
          <w:tcPr>
            <w:tcW w:w="3724" w:type="dxa"/>
            <w:gridSpan w:val="2"/>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„Švenčiam Kristaus gimimą“ (kalėdinės eglutės)</w:t>
            </w:r>
          </w:p>
        </w:tc>
        <w:tc>
          <w:tcPr>
            <w:tcW w:w="1805"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Aktyvus bendradarbiavimas su tėvais kuriant vaikams geras emocijas.</w:t>
            </w:r>
          </w:p>
        </w:tc>
        <w:tc>
          <w:tcPr>
            <w:tcW w:w="1842"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Ikimokyklinio ir priešmokyklinio ugdymo mokytojos, meninio ugdymo mokytojas</w:t>
            </w:r>
          </w:p>
        </w:tc>
        <w:tc>
          <w:tcPr>
            <w:tcW w:w="1701"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Tėvai</w:t>
            </w:r>
          </w:p>
        </w:tc>
        <w:tc>
          <w:tcPr>
            <w:tcW w:w="993" w:type="dxa"/>
            <w:tcBorders>
              <w:top w:val="single" w:sz="4" w:space="0" w:color="auto"/>
              <w:left w:val="single" w:sz="4" w:space="0" w:color="auto"/>
              <w:bottom w:val="single" w:sz="4" w:space="0" w:color="auto"/>
              <w:right w:val="single" w:sz="4" w:space="0" w:color="auto"/>
            </w:tcBorders>
          </w:tcPr>
          <w:p w:rsidR="00E82FC0" w:rsidRDefault="00E82FC0" w:rsidP="00E82FC0">
            <w:pPr>
              <w:spacing w:after="0"/>
              <w:rPr>
                <w:rFonts w:ascii="Times New Roman" w:hAnsi="Times New Roman"/>
                <w:sz w:val="24"/>
                <w:szCs w:val="24"/>
                <w:lang w:eastAsia="en-US"/>
              </w:rPr>
            </w:pPr>
            <w:r>
              <w:rPr>
                <w:rFonts w:ascii="Times New Roman" w:hAnsi="Times New Roman"/>
                <w:sz w:val="24"/>
                <w:szCs w:val="24"/>
                <w:lang w:eastAsia="en-US"/>
              </w:rPr>
              <w:t>12 mėn.</w:t>
            </w:r>
          </w:p>
        </w:tc>
      </w:tr>
    </w:tbl>
    <w:p w:rsidR="001863EE" w:rsidRDefault="001863EE" w:rsidP="001863EE">
      <w:pPr>
        <w:spacing w:after="0"/>
        <w:rPr>
          <w:rFonts w:ascii="Times New Roman" w:hAnsi="Times New Roman"/>
          <w:sz w:val="24"/>
          <w:szCs w:val="24"/>
        </w:rPr>
      </w:pPr>
    </w:p>
    <w:p w:rsidR="00483221" w:rsidRDefault="00483221" w:rsidP="001863EE">
      <w:pPr>
        <w:spacing w:after="0"/>
        <w:rPr>
          <w:rFonts w:ascii="Times New Roman" w:hAnsi="Times New Roman"/>
          <w:sz w:val="24"/>
          <w:szCs w:val="24"/>
        </w:rPr>
      </w:pPr>
      <w:r>
        <w:rPr>
          <w:rFonts w:ascii="Times New Roman" w:hAnsi="Times New Roman"/>
          <w:sz w:val="24"/>
          <w:szCs w:val="24"/>
        </w:rPr>
        <w:t>SUDERINT</w:t>
      </w:r>
      <w:r w:rsidR="001863EE">
        <w:rPr>
          <w:rFonts w:ascii="Times New Roman" w:hAnsi="Times New Roman"/>
          <w:sz w:val="24"/>
          <w:szCs w:val="24"/>
        </w:rPr>
        <w:t xml:space="preserve">A                                  </w:t>
      </w:r>
      <w:r>
        <w:rPr>
          <w:rFonts w:ascii="Times New Roman" w:hAnsi="Times New Roman"/>
          <w:sz w:val="24"/>
          <w:szCs w:val="24"/>
        </w:rPr>
        <w:t>SUDERINTA</w:t>
      </w:r>
      <w:r>
        <w:rPr>
          <w:rFonts w:ascii="Times New Roman" w:hAnsi="Times New Roman"/>
          <w:sz w:val="24"/>
          <w:szCs w:val="24"/>
        </w:rPr>
        <w:tab/>
        <w:t xml:space="preserve">          </w:t>
      </w:r>
      <w:r w:rsidR="001863EE">
        <w:rPr>
          <w:rFonts w:ascii="Times New Roman" w:hAnsi="Times New Roman"/>
          <w:sz w:val="24"/>
          <w:szCs w:val="24"/>
        </w:rPr>
        <w:t xml:space="preserve">                    </w:t>
      </w:r>
      <w:r>
        <w:rPr>
          <w:rFonts w:ascii="Times New Roman" w:hAnsi="Times New Roman"/>
          <w:sz w:val="24"/>
          <w:szCs w:val="24"/>
        </w:rPr>
        <w:t>SUDERINTA</w:t>
      </w:r>
    </w:p>
    <w:p w:rsidR="00483221" w:rsidRDefault="00483221" w:rsidP="00483221">
      <w:pPr>
        <w:spacing w:after="0"/>
        <w:ind w:left="-567" w:right="91"/>
        <w:rPr>
          <w:rFonts w:ascii="Times New Roman" w:hAnsi="Times New Roman"/>
          <w:sz w:val="24"/>
          <w:szCs w:val="24"/>
        </w:rPr>
      </w:pPr>
      <w:r>
        <w:rPr>
          <w:rFonts w:ascii="Times New Roman" w:hAnsi="Times New Roman"/>
          <w:sz w:val="24"/>
          <w:szCs w:val="24"/>
        </w:rPr>
        <w:t xml:space="preserve"> </w:t>
      </w:r>
    </w:p>
    <w:p w:rsidR="00483221" w:rsidRDefault="00483221" w:rsidP="00483221">
      <w:pPr>
        <w:spacing w:after="0"/>
        <w:ind w:left="-567" w:right="91"/>
        <w:rPr>
          <w:rFonts w:ascii="Times New Roman" w:hAnsi="Times New Roman"/>
          <w:sz w:val="24"/>
          <w:szCs w:val="24"/>
        </w:rPr>
      </w:pPr>
      <w:r>
        <w:rPr>
          <w:rFonts w:ascii="Times New Roman" w:hAnsi="Times New Roman"/>
          <w:sz w:val="24"/>
          <w:szCs w:val="24"/>
        </w:rPr>
        <w:t>Lopšelio-darželio ,,Gintarėlis“</w:t>
      </w:r>
      <w:r>
        <w:rPr>
          <w:rFonts w:ascii="Times New Roman" w:hAnsi="Times New Roman"/>
          <w:sz w:val="24"/>
          <w:szCs w:val="24"/>
        </w:rPr>
        <w:tab/>
        <w:t xml:space="preserve">      Lopšelio-darželio ,,Gintarėlis“</w:t>
      </w:r>
      <w:r>
        <w:rPr>
          <w:rFonts w:ascii="Times New Roman" w:hAnsi="Times New Roman"/>
          <w:sz w:val="24"/>
          <w:szCs w:val="24"/>
        </w:rPr>
        <w:tab/>
        <w:t xml:space="preserve">  Lopšelio-darželio ,,Gintarėlis“</w:t>
      </w:r>
    </w:p>
    <w:p w:rsidR="001863EE" w:rsidRDefault="00E82FC0" w:rsidP="00483221">
      <w:pPr>
        <w:spacing w:after="0"/>
        <w:ind w:left="-567" w:right="91"/>
        <w:rPr>
          <w:rFonts w:ascii="Times New Roman" w:hAnsi="Times New Roman"/>
          <w:sz w:val="24"/>
          <w:szCs w:val="24"/>
        </w:rPr>
      </w:pPr>
      <w:r>
        <w:rPr>
          <w:rFonts w:ascii="Times New Roman" w:hAnsi="Times New Roman"/>
          <w:sz w:val="24"/>
          <w:szCs w:val="24"/>
        </w:rPr>
        <w:t>T</w:t>
      </w:r>
      <w:r w:rsidR="00483221">
        <w:rPr>
          <w:rFonts w:ascii="Times New Roman" w:hAnsi="Times New Roman"/>
          <w:sz w:val="24"/>
          <w:szCs w:val="24"/>
        </w:rPr>
        <w:t>arybos pirminink</w:t>
      </w:r>
      <w:r w:rsidR="009E4DE6">
        <w:rPr>
          <w:rFonts w:ascii="Times New Roman" w:hAnsi="Times New Roman"/>
          <w:sz w:val="24"/>
          <w:szCs w:val="24"/>
        </w:rPr>
        <w:t>as</w:t>
      </w:r>
      <w:r w:rsidR="00483221">
        <w:rPr>
          <w:rFonts w:ascii="Times New Roman" w:hAnsi="Times New Roman"/>
          <w:sz w:val="24"/>
          <w:szCs w:val="24"/>
        </w:rPr>
        <w:tab/>
        <w:t xml:space="preserve">    </w:t>
      </w:r>
      <w:r w:rsidR="00B24483">
        <w:rPr>
          <w:rFonts w:ascii="Times New Roman" w:hAnsi="Times New Roman"/>
          <w:sz w:val="24"/>
          <w:szCs w:val="24"/>
        </w:rPr>
        <w:t xml:space="preserve"> </w:t>
      </w:r>
      <w:r w:rsidR="00483221">
        <w:rPr>
          <w:rFonts w:ascii="Times New Roman" w:hAnsi="Times New Roman"/>
          <w:sz w:val="24"/>
          <w:szCs w:val="24"/>
        </w:rPr>
        <w:t xml:space="preserve"> Mokytojų metodinės grupės </w:t>
      </w:r>
      <w:r w:rsidR="001863EE">
        <w:rPr>
          <w:rFonts w:ascii="Times New Roman" w:hAnsi="Times New Roman"/>
          <w:sz w:val="24"/>
          <w:szCs w:val="24"/>
        </w:rPr>
        <w:t xml:space="preserve">               Darbo tarybos pirminink</w:t>
      </w:r>
      <w:r w:rsidR="009E4DE6">
        <w:rPr>
          <w:rFonts w:ascii="Times New Roman" w:hAnsi="Times New Roman"/>
          <w:sz w:val="24"/>
          <w:szCs w:val="24"/>
        </w:rPr>
        <w:t>as</w:t>
      </w:r>
      <w:bookmarkStart w:id="2" w:name="_GoBack"/>
      <w:bookmarkEnd w:id="2"/>
    </w:p>
    <w:p w:rsidR="00483221" w:rsidRDefault="001863EE" w:rsidP="001863EE">
      <w:pPr>
        <w:spacing w:after="0"/>
        <w:ind w:left="2025" w:right="91" w:firstLine="567"/>
        <w:rPr>
          <w:rFonts w:ascii="Times New Roman" w:hAnsi="Times New Roman"/>
          <w:sz w:val="24"/>
          <w:szCs w:val="24"/>
        </w:rPr>
      </w:pPr>
      <w:r>
        <w:rPr>
          <w:rFonts w:ascii="Times New Roman" w:hAnsi="Times New Roman"/>
          <w:sz w:val="24"/>
          <w:szCs w:val="24"/>
        </w:rPr>
        <w:t xml:space="preserve">      </w:t>
      </w:r>
      <w:r w:rsidR="00483221">
        <w:rPr>
          <w:rFonts w:ascii="Times New Roman" w:hAnsi="Times New Roman"/>
          <w:sz w:val="24"/>
          <w:szCs w:val="24"/>
        </w:rPr>
        <w:t>pirminink</w:t>
      </w:r>
      <w:r w:rsidR="009E4DE6">
        <w:rPr>
          <w:rFonts w:ascii="Times New Roman" w:hAnsi="Times New Roman"/>
          <w:sz w:val="24"/>
          <w:szCs w:val="24"/>
        </w:rPr>
        <w:t>as</w:t>
      </w:r>
      <w:r w:rsidR="00483221">
        <w:rPr>
          <w:rFonts w:ascii="Times New Roman" w:hAnsi="Times New Roman"/>
          <w:sz w:val="24"/>
          <w:szCs w:val="24"/>
        </w:rPr>
        <w:t xml:space="preserve"> </w:t>
      </w:r>
      <w:r>
        <w:rPr>
          <w:rFonts w:ascii="Times New Roman" w:hAnsi="Times New Roman"/>
          <w:sz w:val="24"/>
          <w:szCs w:val="24"/>
        </w:rPr>
        <w:t xml:space="preserve">                       </w:t>
      </w:r>
    </w:p>
    <w:p w:rsidR="00483221" w:rsidRDefault="00483221" w:rsidP="009E4DE6">
      <w:pPr>
        <w:spacing w:after="0"/>
        <w:ind w:right="91"/>
        <w:rPr>
          <w:b/>
          <w:sz w:val="16"/>
          <w:szCs w:val="16"/>
        </w:rPr>
      </w:pPr>
      <w:r>
        <w:rPr>
          <w:rFonts w:ascii="Times New Roman" w:hAnsi="Times New Roman"/>
          <w:sz w:val="24"/>
          <w:szCs w:val="24"/>
        </w:rPr>
        <w:t xml:space="preserve">  201</w:t>
      </w:r>
      <w:r w:rsidR="00B24483">
        <w:rPr>
          <w:rFonts w:ascii="Times New Roman" w:hAnsi="Times New Roman"/>
          <w:sz w:val="24"/>
          <w:szCs w:val="24"/>
        </w:rPr>
        <w:t>9</w:t>
      </w:r>
      <w:r>
        <w:rPr>
          <w:rFonts w:ascii="Times New Roman" w:hAnsi="Times New Roman"/>
          <w:sz w:val="24"/>
          <w:szCs w:val="24"/>
        </w:rPr>
        <w:t xml:space="preserve"> m. </w:t>
      </w:r>
      <w:r w:rsidR="00B24483">
        <w:rPr>
          <w:rFonts w:ascii="Times New Roman" w:hAnsi="Times New Roman"/>
          <w:sz w:val="24"/>
          <w:szCs w:val="24"/>
        </w:rPr>
        <w:t xml:space="preserve">12 </w:t>
      </w:r>
      <w:r>
        <w:rPr>
          <w:rFonts w:ascii="Times New Roman" w:hAnsi="Times New Roman"/>
          <w:sz w:val="24"/>
          <w:szCs w:val="24"/>
        </w:rPr>
        <w:t xml:space="preserve">mėn. </w:t>
      </w:r>
      <w:r w:rsidR="00B24483">
        <w:rPr>
          <w:rFonts w:ascii="Times New Roman" w:hAnsi="Times New Roman"/>
          <w:sz w:val="24"/>
          <w:szCs w:val="24"/>
        </w:rPr>
        <w:t xml:space="preserve">2 </w:t>
      </w:r>
      <w:r>
        <w:rPr>
          <w:rFonts w:ascii="Times New Roman" w:hAnsi="Times New Roman"/>
          <w:sz w:val="24"/>
          <w:szCs w:val="24"/>
        </w:rPr>
        <w:t>d.</w:t>
      </w:r>
      <w:r>
        <w:rPr>
          <w:rFonts w:ascii="Times New Roman" w:hAnsi="Times New Roman"/>
          <w:sz w:val="24"/>
          <w:szCs w:val="24"/>
        </w:rPr>
        <w:tab/>
        <w:t xml:space="preserve">     </w:t>
      </w:r>
      <w:r w:rsidR="009E4DE6">
        <w:rPr>
          <w:rFonts w:ascii="Times New Roman" w:hAnsi="Times New Roman"/>
          <w:sz w:val="24"/>
          <w:szCs w:val="24"/>
        </w:rPr>
        <w:t xml:space="preserve">    </w:t>
      </w:r>
      <w:r>
        <w:rPr>
          <w:rFonts w:ascii="Times New Roman" w:hAnsi="Times New Roman"/>
          <w:sz w:val="24"/>
          <w:szCs w:val="24"/>
        </w:rPr>
        <w:t>201</w:t>
      </w:r>
      <w:r w:rsidR="008A4420">
        <w:rPr>
          <w:rFonts w:ascii="Times New Roman" w:hAnsi="Times New Roman"/>
          <w:sz w:val="24"/>
          <w:szCs w:val="24"/>
        </w:rPr>
        <w:t>9</w:t>
      </w:r>
      <w:r>
        <w:rPr>
          <w:rFonts w:ascii="Times New Roman" w:hAnsi="Times New Roman"/>
          <w:sz w:val="24"/>
          <w:szCs w:val="24"/>
        </w:rPr>
        <w:t xml:space="preserve"> m. </w:t>
      </w:r>
      <w:r w:rsidR="008A4420">
        <w:rPr>
          <w:rFonts w:ascii="Times New Roman" w:hAnsi="Times New Roman"/>
          <w:sz w:val="24"/>
          <w:szCs w:val="24"/>
        </w:rPr>
        <w:t xml:space="preserve">12 </w:t>
      </w:r>
      <w:r>
        <w:rPr>
          <w:rFonts w:ascii="Times New Roman" w:hAnsi="Times New Roman"/>
          <w:sz w:val="24"/>
          <w:szCs w:val="24"/>
        </w:rPr>
        <w:t>mėn.</w:t>
      </w:r>
      <w:r w:rsidR="008A4420">
        <w:rPr>
          <w:rFonts w:ascii="Times New Roman" w:hAnsi="Times New Roman"/>
          <w:sz w:val="24"/>
          <w:szCs w:val="24"/>
        </w:rPr>
        <w:t xml:space="preserve"> 4 </w:t>
      </w:r>
      <w:r>
        <w:rPr>
          <w:rFonts w:ascii="Times New Roman" w:hAnsi="Times New Roman"/>
          <w:sz w:val="24"/>
          <w:szCs w:val="24"/>
        </w:rPr>
        <w:t>d.</w:t>
      </w:r>
      <w:r>
        <w:rPr>
          <w:rFonts w:ascii="Times New Roman" w:hAnsi="Times New Roman"/>
          <w:sz w:val="24"/>
          <w:szCs w:val="24"/>
        </w:rPr>
        <w:tab/>
        <w:t xml:space="preserve">              </w:t>
      </w:r>
      <w:r w:rsidR="009E4DE6">
        <w:rPr>
          <w:rFonts w:ascii="Times New Roman" w:hAnsi="Times New Roman"/>
          <w:sz w:val="24"/>
          <w:szCs w:val="24"/>
        </w:rPr>
        <w:t xml:space="preserve">        </w:t>
      </w:r>
      <w:r>
        <w:rPr>
          <w:rFonts w:ascii="Times New Roman" w:hAnsi="Times New Roman"/>
          <w:sz w:val="24"/>
          <w:szCs w:val="24"/>
        </w:rPr>
        <w:t>201</w:t>
      </w:r>
      <w:r w:rsidR="00A12A0C">
        <w:rPr>
          <w:rFonts w:ascii="Times New Roman" w:hAnsi="Times New Roman"/>
          <w:sz w:val="24"/>
          <w:szCs w:val="24"/>
        </w:rPr>
        <w:t>9</w:t>
      </w:r>
      <w:r>
        <w:rPr>
          <w:rFonts w:ascii="Times New Roman" w:hAnsi="Times New Roman"/>
          <w:sz w:val="24"/>
          <w:szCs w:val="24"/>
        </w:rPr>
        <w:t xml:space="preserve"> m. </w:t>
      </w:r>
      <w:r w:rsidR="00A12A0C">
        <w:rPr>
          <w:rFonts w:ascii="Times New Roman" w:hAnsi="Times New Roman"/>
          <w:sz w:val="24"/>
          <w:szCs w:val="24"/>
        </w:rPr>
        <w:t xml:space="preserve">12 </w:t>
      </w:r>
      <w:r>
        <w:rPr>
          <w:rFonts w:ascii="Times New Roman" w:hAnsi="Times New Roman"/>
          <w:sz w:val="24"/>
          <w:szCs w:val="24"/>
        </w:rPr>
        <w:t xml:space="preserve">mėn. </w:t>
      </w:r>
      <w:r w:rsidR="00A12A0C">
        <w:rPr>
          <w:rFonts w:ascii="Times New Roman" w:hAnsi="Times New Roman"/>
          <w:sz w:val="24"/>
          <w:szCs w:val="24"/>
        </w:rPr>
        <w:t xml:space="preserve">12 </w:t>
      </w:r>
      <w:r>
        <w:rPr>
          <w:rFonts w:ascii="Times New Roman" w:hAnsi="Times New Roman"/>
          <w:sz w:val="24"/>
          <w:szCs w:val="24"/>
        </w:rPr>
        <w:t>d.</w:t>
      </w:r>
    </w:p>
    <w:p w:rsidR="007A478F" w:rsidRDefault="007A478F"/>
    <w:sectPr w:rsidR="007A478F" w:rsidSect="00EE672D">
      <w:headerReference w:type="first" r:id="rId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B82" w:rsidRDefault="00604B82" w:rsidP="00286084">
      <w:pPr>
        <w:spacing w:after="0" w:line="240" w:lineRule="auto"/>
      </w:pPr>
      <w:r>
        <w:separator/>
      </w:r>
    </w:p>
  </w:endnote>
  <w:endnote w:type="continuationSeparator" w:id="0">
    <w:p w:rsidR="00604B82" w:rsidRDefault="00604B82" w:rsidP="0028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B82" w:rsidRDefault="00604B82" w:rsidP="00286084">
      <w:pPr>
        <w:spacing w:after="0" w:line="240" w:lineRule="auto"/>
      </w:pPr>
      <w:r>
        <w:separator/>
      </w:r>
    </w:p>
  </w:footnote>
  <w:footnote w:type="continuationSeparator" w:id="0">
    <w:p w:rsidR="00604B82" w:rsidRDefault="00604B82" w:rsidP="0028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59374"/>
      <w:docPartObj>
        <w:docPartGallery w:val="Page Numbers (Top of Page)"/>
        <w:docPartUnique/>
      </w:docPartObj>
    </w:sdtPr>
    <w:sdtEndPr/>
    <w:sdtContent>
      <w:p w:rsidR="00A03D10" w:rsidRDefault="00A03D10">
        <w:pPr>
          <w:pStyle w:val="Antrats"/>
          <w:jc w:val="center"/>
        </w:pPr>
        <w:r>
          <w:fldChar w:fldCharType="begin"/>
        </w:r>
        <w:r>
          <w:instrText>PAGE   \* MERGEFORMAT</w:instrText>
        </w:r>
        <w:r>
          <w:fldChar w:fldCharType="separate"/>
        </w:r>
        <w:r>
          <w:t>2</w:t>
        </w:r>
        <w:r>
          <w:fldChar w:fldCharType="end"/>
        </w:r>
      </w:p>
    </w:sdtContent>
  </w:sdt>
  <w:p w:rsidR="00A03D10" w:rsidRDefault="00A03D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b/>
      </w:rPr>
    </w:lvl>
  </w:abstractNum>
  <w:abstractNum w:abstractNumId="1" w15:restartNumberingAfterBreak="0">
    <w:nsid w:val="14FE7F59"/>
    <w:multiLevelType w:val="multilevel"/>
    <w:tmpl w:val="60341E84"/>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15:restartNumberingAfterBreak="0">
    <w:nsid w:val="248B2827"/>
    <w:multiLevelType w:val="multilevel"/>
    <w:tmpl w:val="51B649AE"/>
    <w:lvl w:ilvl="0">
      <w:start w:val="1"/>
      <w:numFmt w:val="decimal"/>
      <w:lvlText w:val="%1."/>
      <w:lvlJc w:val="left"/>
      <w:pPr>
        <w:ind w:left="420" w:hanging="420"/>
      </w:pPr>
      <w:rPr>
        <w:b w:val="0"/>
      </w:rPr>
    </w:lvl>
    <w:lvl w:ilvl="1">
      <w:start w:val="1"/>
      <w:numFmt w:val="decimal"/>
      <w:lvlText w:val="%1.%2."/>
      <w:lvlJc w:val="left"/>
      <w:pPr>
        <w:ind w:left="846" w:hanging="42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3" w15:restartNumberingAfterBreak="0">
    <w:nsid w:val="316F1F6D"/>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F45E06"/>
    <w:multiLevelType w:val="multilevel"/>
    <w:tmpl w:val="89646976"/>
    <w:lvl w:ilvl="0">
      <w:start w:val="2"/>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5" w15:restartNumberingAfterBreak="0">
    <w:nsid w:val="4D5F6F0E"/>
    <w:multiLevelType w:val="hybridMultilevel"/>
    <w:tmpl w:val="03681A04"/>
    <w:lvl w:ilvl="0" w:tplc="5BAA0966">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467EB1"/>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303A7A"/>
    <w:multiLevelType w:val="hybridMultilevel"/>
    <w:tmpl w:val="59EE56B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484A12"/>
    <w:multiLevelType w:val="hybridMultilevel"/>
    <w:tmpl w:val="770C9EF6"/>
    <w:lvl w:ilvl="0" w:tplc="C81EA1AA">
      <w:start w:val="1"/>
      <w:numFmt w:val="bullet"/>
      <w:lvlText w:val=""/>
      <w:lvlJc w:val="left"/>
      <w:pPr>
        <w:tabs>
          <w:tab w:val="num" w:pos="473"/>
        </w:tabs>
        <w:ind w:left="473" w:hanging="360"/>
      </w:pPr>
      <w:rPr>
        <w:rFonts w:ascii="Symbol" w:hAnsi="Symbol" w:hint="default"/>
      </w:rPr>
    </w:lvl>
    <w:lvl w:ilvl="1" w:tplc="04270003">
      <w:start w:val="1"/>
      <w:numFmt w:val="bullet"/>
      <w:lvlText w:val="o"/>
      <w:lvlJc w:val="left"/>
      <w:pPr>
        <w:tabs>
          <w:tab w:val="num" w:pos="1553"/>
        </w:tabs>
        <w:ind w:left="1553" w:hanging="360"/>
      </w:pPr>
      <w:rPr>
        <w:rFonts w:ascii="Courier New" w:hAnsi="Courier New" w:cs="Courier New" w:hint="default"/>
      </w:rPr>
    </w:lvl>
    <w:lvl w:ilvl="2" w:tplc="04270005">
      <w:start w:val="1"/>
      <w:numFmt w:val="bullet"/>
      <w:lvlText w:val=""/>
      <w:lvlJc w:val="left"/>
      <w:pPr>
        <w:tabs>
          <w:tab w:val="num" w:pos="2273"/>
        </w:tabs>
        <w:ind w:left="2273" w:hanging="360"/>
      </w:pPr>
      <w:rPr>
        <w:rFonts w:ascii="Wingdings" w:hAnsi="Wingdings" w:hint="default"/>
      </w:rPr>
    </w:lvl>
    <w:lvl w:ilvl="3" w:tplc="04270001">
      <w:start w:val="1"/>
      <w:numFmt w:val="bullet"/>
      <w:lvlText w:val=""/>
      <w:lvlJc w:val="left"/>
      <w:pPr>
        <w:tabs>
          <w:tab w:val="num" w:pos="2993"/>
        </w:tabs>
        <w:ind w:left="2993" w:hanging="360"/>
      </w:pPr>
      <w:rPr>
        <w:rFonts w:ascii="Symbol" w:hAnsi="Symbol" w:hint="default"/>
      </w:rPr>
    </w:lvl>
    <w:lvl w:ilvl="4" w:tplc="04270003">
      <w:start w:val="1"/>
      <w:numFmt w:val="bullet"/>
      <w:lvlText w:val="o"/>
      <w:lvlJc w:val="left"/>
      <w:pPr>
        <w:tabs>
          <w:tab w:val="num" w:pos="3713"/>
        </w:tabs>
        <w:ind w:left="3713" w:hanging="360"/>
      </w:pPr>
      <w:rPr>
        <w:rFonts w:ascii="Courier New" w:hAnsi="Courier New" w:cs="Courier New" w:hint="default"/>
      </w:rPr>
    </w:lvl>
    <w:lvl w:ilvl="5" w:tplc="04270005">
      <w:start w:val="1"/>
      <w:numFmt w:val="bullet"/>
      <w:lvlText w:val=""/>
      <w:lvlJc w:val="left"/>
      <w:pPr>
        <w:tabs>
          <w:tab w:val="num" w:pos="4433"/>
        </w:tabs>
        <w:ind w:left="4433" w:hanging="360"/>
      </w:pPr>
      <w:rPr>
        <w:rFonts w:ascii="Wingdings" w:hAnsi="Wingdings" w:hint="default"/>
      </w:rPr>
    </w:lvl>
    <w:lvl w:ilvl="6" w:tplc="04270001">
      <w:start w:val="1"/>
      <w:numFmt w:val="bullet"/>
      <w:lvlText w:val=""/>
      <w:lvlJc w:val="left"/>
      <w:pPr>
        <w:tabs>
          <w:tab w:val="num" w:pos="5153"/>
        </w:tabs>
        <w:ind w:left="5153" w:hanging="360"/>
      </w:pPr>
      <w:rPr>
        <w:rFonts w:ascii="Symbol" w:hAnsi="Symbol" w:hint="default"/>
      </w:rPr>
    </w:lvl>
    <w:lvl w:ilvl="7" w:tplc="04270003">
      <w:start w:val="1"/>
      <w:numFmt w:val="bullet"/>
      <w:lvlText w:val="o"/>
      <w:lvlJc w:val="left"/>
      <w:pPr>
        <w:tabs>
          <w:tab w:val="num" w:pos="5873"/>
        </w:tabs>
        <w:ind w:left="5873" w:hanging="360"/>
      </w:pPr>
      <w:rPr>
        <w:rFonts w:ascii="Courier New" w:hAnsi="Courier New" w:cs="Courier New" w:hint="default"/>
      </w:rPr>
    </w:lvl>
    <w:lvl w:ilvl="8" w:tplc="04270005">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7F9960BA"/>
    <w:multiLevelType w:val="hybridMultilevel"/>
    <w:tmpl w:val="727A379A"/>
    <w:lvl w:ilvl="0" w:tplc="5B72A850">
      <w:start w:val="2"/>
      <w:numFmt w:val="upperRoman"/>
      <w:lvlText w:val="%1."/>
      <w:lvlJc w:val="left"/>
      <w:pPr>
        <w:ind w:left="3312" w:hanging="72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start w:val="1"/>
      <w:numFmt w:val="lowerRoman"/>
      <w:lvlText w:val="%6."/>
      <w:lvlJc w:val="right"/>
      <w:pPr>
        <w:ind w:left="6552" w:hanging="180"/>
      </w:pPr>
    </w:lvl>
    <w:lvl w:ilvl="6" w:tplc="0409000F">
      <w:start w:val="1"/>
      <w:numFmt w:val="decimal"/>
      <w:lvlText w:val="%7."/>
      <w:lvlJc w:val="left"/>
      <w:pPr>
        <w:ind w:left="7272" w:hanging="360"/>
      </w:pPr>
    </w:lvl>
    <w:lvl w:ilvl="7" w:tplc="04090019">
      <w:start w:val="1"/>
      <w:numFmt w:val="lowerLetter"/>
      <w:lvlText w:val="%8."/>
      <w:lvlJc w:val="left"/>
      <w:pPr>
        <w:ind w:left="7992" w:hanging="360"/>
      </w:pPr>
    </w:lvl>
    <w:lvl w:ilvl="8" w:tplc="0409001B">
      <w:start w:val="1"/>
      <w:numFmt w:val="lowerRoman"/>
      <w:lvlText w:val="%9."/>
      <w:lvlJc w:val="right"/>
      <w:pPr>
        <w:ind w:left="871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21"/>
    <w:rsid w:val="000154BF"/>
    <w:rsid w:val="0002359A"/>
    <w:rsid w:val="000661D3"/>
    <w:rsid w:val="000C6C68"/>
    <w:rsid w:val="000D7CD3"/>
    <w:rsid w:val="00144921"/>
    <w:rsid w:val="0014752B"/>
    <w:rsid w:val="00154710"/>
    <w:rsid w:val="00157496"/>
    <w:rsid w:val="001863EE"/>
    <w:rsid w:val="001B526E"/>
    <w:rsid w:val="001C4643"/>
    <w:rsid w:val="00216060"/>
    <w:rsid w:val="002223B4"/>
    <w:rsid w:val="00282916"/>
    <w:rsid w:val="00286084"/>
    <w:rsid w:val="00292807"/>
    <w:rsid w:val="00315133"/>
    <w:rsid w:val="00322478"/>
    <w:rsid w:val="0032474B"/>
    <w:rsid w:val="00343A83"/>
    <w:rsid w:val="00360344"/>
    <w:rsid w:val="003C1024"/>
    <w:rsid w:val="003F4FA3"/>
    <w:rsid w:val="00427F4A"/>
    <w:rsid w:val="00442A7C"/>
    <w:rsid w:val="00452C0B"/>
    <w:rsid w:val="00471145"/>
    <w:rsid w:val="00483221"/>
    <w:rsid w:val="004D79CC"/>
    <w:rsid w:val="005C41F0"/>
    <w:rsid w:val="005F32DE"/>
    <w:rsid w:val="00604B82"/>
    <w:rsid w:val="006560C2"/>
    <w:rsid w:val="00686E97"/>
    <w:rsid w:val="006A274F"/>
    <w:rsid w:val="006B0DBC"/>
    <w:rsid w:val="006B580F"/>
    <w:rsid w:val="006F0BE5"/>
    <w:rsid w:val="006F3CC6"/>
    <w:rsid w:val="00722FA9"/>
    <w:rsid w:val="00747B33"/>
    <w:rsid w:val="00784E76"/>
    <w:rsid w:val="007A478F"/>
    <w:rsid w:val="007B410A"/>
    <w:rsid w:val="007E5771"/>
    <w:rsid w:val="008538BE"/>
    <w:rsid w:val="008A37B3"/>
    <w:rsid w:val="008A4420"/>
    <w:rsid w:val="008A7560"/>
    <w:rsid w:val="008C1EBF"/>
    <w:rsid w:val="0092035F"/>
    <w:rsid w:val="00942B58"/>
    <w:rsid w:val="00977452"/>
    <w:rsid w:val="00982B5E"/>
    <w:rsid w:val="009916BA"/>
    <w:rsid w:val="009E4DE6"/>
    <w:rsid w:val="009F2CFC"/>
    <w:rsid w:val="00A03D10"/>
    <w:rsid w:val="00A042FF"/>
    <w:rsid w:val="00A05FC0"/>
    <w:rsid w:val="00A12A0C"/>
    <w:rsid w:val="00A30C3F"/>
    <w:rsid w:val="00A365AA"/>
    <w:rsid w:val="00A50730"/>
    <w:rsid w:val="00A753C7"/>
    <w:rsid w:val="00AC65DC"/>
    <w:rsid w:val="00AD5572"/>
    <w:rsid w:val="00B24483"/>
    <w:rsid w:val="00B31C74"/>
    <w:rsid w:val="00B65BF6"/>
    <w:rsid w:val="00BA5A7A"/>
    <w:rsid w:val="00BB253B"/>
    <w:rsid w:val="00BB4ED0"/>
    <w:rsid w:val="00C06912"/>
    <w:rsid w:val="00C12CE8"/>
    <w:rsid w:val="00C236D9"/>
    <w:rsid w:val="00C57CD6"/>
    <w:rsid w:val="00C772FC"/>
    <w:rsid w:val="00C84A59"/>
    <w:rsid w:val="00CB1456"/>
    <w:rsid w:val="00D44C27"/>
    <w:rsid w:val="00DD36B6"/>
    <w:rsid w:val="00E11369"/>
    <w:rsid w:val="00E1479C"/>
    <w:rsid w:val="00E445CE"/>
    <w:rsid w:val="00E47A9F"/>
    <w:rsid w:val="00E827F1"/>
    <w:rsid w:val="00E82FC0"/>
    <w:rsid w:val="00E94FC5"/>
    <w:rsid w:val="00EB3BFC"/>
    <w:rsid w:val="00EC5158"/>
    <w:rsid w:val="00EC69B9"/>
    <w:rsid w:val="00EE672D"/>
    <w:rsid w:val="00F62C38"/>
    <w:rsid w:val="00F75BB3"/>
    <w:rsid w:val="00FB187B"/>
    <w:rsid w:val="00FD7BD3"/>
    <w:rsid w:val="00FF7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15CA"/>
  <w15:chartTrackingRefBased/>
  <w15:docId w15:val="{41B9CF22-C1AD-4715-A42F-343C0D79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3221"/>
    <w:pPr>
      <w:spacing w:after="200" w:line="276" w:lineRule="auto"/>
    </w:pPr>
    <w:rPr>
      <w:rFonts w:ascii="Cambria" w:eastAsia="Times New Roman" w:hAnsi="Cambria" w:cs="Times New Roman"/>
      <w:lang w:eastAsia="lt-LT"/>
    </w:rPr>
  </w:style>
  <w:style w:type="paragraph" w:styleId="Antrat1">
    <w:name w:val="heading 1"/>
    <w:basedOn w:val="prastasis"/>
    <w:next w:val="prastasis"/>
    <w:link w:val="Antrat1Diagrama"/>
    <w:uiPriority w:val="9"/>
    <w:qFormat/>
    <w:rsid w:val="00483221"/>
    <w:pPr>
      <w:spacing w:before="480" w:after="0"/>
      <w:contextualSpacing/>
      <w:outlineLvl w:val="0"/>
    </w:pPr>
    <w:rPr>
      <w:smallCaps/>
      <w:spacing w:val="5"/>
      <w:sz w:val="36"/>
      <w:szCs w:val="36"/>
    </w:rPr>
  </w:style>
  <w:style w:type="paragraph" w:styleId="Antrat5">
    <w:name w:val="heading 5"/>
    <w:basedOn w:val="prastasis"/>
    <w:next w:val="prastasis"/>
    <w:link w:val="Antrat5Diagrama"/>
    <w:uiPriority w:val="9"/>
    <w:unhideWhenUsed/>
    <w:qFormat/>
    <w:rsid w:val="00483221"/>
    <w:pPr>
      <w:spacing w:after="0" w:line="266" w:lineRule="auto"/>
      <w:outlineLvl w:val="4"/>
    </w:pPr>
    <w:rPr>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3221"/>
    <w:rPr>
      <w:rFonts w:ascii="Cambria" w:eastAsia="Times New Roman" w:hAnsi="Cambria" w:cs="Times New Roman"/>
      <w:smallCaps/>
      <w:spacing w:val="5"/>
      <w:sz w:val="36"/>
      <w:szCs w:val="36"/>
      <w:lang w:eastAsia="lt-LT"/>
    </w:rPr>
  </w:style>
  <w:style w:type="character" w:customStyle="1" w:styleId="Antrat5Diagrama">
    <w:name w:val="Antraštė 5 Diagrama"/>
    <w:basedOn w:val="Numatytasispastraiposriftas"/>
    <w:link w:val="Antrat5"/>
    <w:uiPriority w:val="9"/>
    <w:rsid w:val="00483221"/>
    <w:rPr>
      <w:rFonts w:ascii="Cambria" w:eastAsia="Times New Roman" w:hAnsi="Cambria" w:cs="Times New Roman"/>
      <w:i/>
      <w:iCs/>
      <w:sz w:val="24"/>
      <w:szCs w:val="24"/>
      <w:lang w:eastAsia="lt-LT"/>
    </w:rPr>
  </w:style>
  <w:style w:type="paragraph" w:styleId="prastasiniatinklio">
    <w:name w:val="Normal (Web)"/>
    <w:basedOn w:val="prastasis"/>
    <w:uiPriority w:val="99"/>
    <w:semiHidden/>
    <w:unhideWhenUsed/>
    <w:rsid w:val="00483221"/>
    <w:rPr>
      <w:rFonts w:ascii="Times New Roman" w:hAnsi="Times New Roman"/>
      <w:sz w:val="24"/>
      <w:szCs w:val="24"/>
    </w:rPr>
  </w:style>
  <w:style w:type="paragraph" w:styleId="Sraopastraipa">
    <w:name w:val="List Paragraph"/>
    <w:basedOn w:val="prastasis"/>
    <w:uiPriority w:val="34"/>
    <w:qFormat/>
    <w:rsid w:val="00483221"/>
    <w:pPr>
      <w:ind w:left="720"/>
      <w:contextualSpacing/>
    </w:pPr>
  </w:style>
  <w:style w:type="character" w:styleId="Grietas">
    <w:name w:val="Strong"/>
    <w:basedOn w:val="Numatytasispastraiposriftas"/>
    <w:uiPriority w:val="22"/>
    <w:qFormat/>
    <w:rsid w:val="00483221"/>
    <w:rPr>
      <w:b/>
      <w:bCs/>
    </w:rPr>
  </w:style>
  <w:style w:type="paragraph" w:styleId="Antrats">
    <w:name w:val="header"/>
    <w:basedOn w:val="prastasis"/>
    <w:link w:val="AntratsDiagrama"/>
    <w:uiPriority w:val="99"/>
    <w:unhideWhenUsed/>
    <w:rsid w:val="002860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6084"/>
    <w:rPr>
      <w:rFonts w:ascii="Cambria" w:eastAsia="Times New Roman" w:hAnsi="Cambria" w:cs="Times New Roman"/>
      <w:lang w:eastAsia="lt-LT"/>
    </w:rPr>
  </w:style>
  <w:style w:type="paragraph" w:styleId="Porat">
    <w:name w:val="footer"/>
    <w:basedOn w:val="prastasis"/>
    <w:link w:val="PoratDiagrama"/>
    <w:uiPriority w:val="99"/>
    <w:unhideWhenUsed/>
    <w:rsid w:val="002860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6084"/>
    <w:rPr>
      <w:rFonts w:ascii="Cambria" w:eastAsia="Times New Roman" w:hAnsi="Cambria" w:cs="Times New Roman"/>
      <w:lang w:eastAsia="lt-LT"/>
    </w:rPr>
  </w:style>
  <w:style w:type="character" w:styleId="Hipersaitas">
    <w:name w:val="Hyperlink"/>
    <w:basedOn w:val="Numatytasispastraiposriftas"/>
    <w:uiPriority w:val="99"/>
    <w:unhideWhenUsed/>
    <w:rsid w:val="00C57CD6"/>
    <w:rPr>
      <w:color w:val="0563C1" w:themeColor="hyperlink"/>
      <w:u w:val="single"/>
    </w:rPr>
  </w:style>
  <w:style w:type="character" w:styleId="Neapdorotaspaminjimas">
    <w:name w:val="Unresolved Mention"/>
    <w:basedOn w:val="Numatytasispastraiposriftas"/>
    <w:uiPriority w:val="99"/>
    <w:semiHidden/>
    <w:unhideWhenUsed/>
    <w:rsid w:val="00C5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84216">
      <w:bodyDiv w:val="1"/>
      <w:marLeft w:val="0"/>
      <w:marRight w:val="0"/>
      <w:marTop w:val="0"/>
      <w:marBottom w:val="0"/>
      <w:divBdr>
        <w:top w:val="none" w:sz="0" w:space="0" w:color="auto"/>
        <w:left w:val="none" w:sz="0" w:space="0" w:color="auto"/>
        <w:bottom w:val="none" w:sz="0" w:space="0" w:color="auto"/>
        <w:right w:val="none" w:sz="0" w:space="0" w:color="auto"/>
      </w:divBdr>
      <w:divsChild>
        <w:div w:id="526874592">
          <w:marLeft w:val="0"/>
          <w:marRight w:val="0"/>
          <w:marTop w:val="0"/>
          <w:marBottom w:val="0"/>
          <w:divBdr>
            <w:top w:val="none" w:sz="0" w:space="0" w:color="auto"/>
            <w:left w:val="none" w:sz="0" w:space="0" w:color="auto"/>
            <w:bottom w:val="none" w:sz="0" w:space="0" w:color="auto"/>
            <w:right w:val="none" w:sz="0" w:space="0" w:color="auto"/>
          </w:divBdr>
        </w:div>
        <w:div w:id="1768185273">
          <w:marLeft w:val="0"/>
          <w:marRight w:val="0"/>
          <w:marTop w:val="0"/>
          <w:marBottom w:val="0"/>
          <w:divBdr>
            <w:top w:val="none" w:sz="0" w:space="0" w:color="auto"/>
            <w:left w:val="none" w:sz="0" w:space="0" w:color="auto"/>
            <w:bottom w:val="none" w:sz="0" w:space="0" w:color="auto"/>
            <w:right w:val="none" w:sz="0" w:space="0" w:color="auto"/>
          </w:divBdr>
        </w:div>
      </w:divsChild>
    </w:div>
    <w:div w:id="13447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ntareli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1</Pages>
  <Words>19577</Words>
  <Characters>11159</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Gintarelis</dc:creator>
  <cp:keywords/>
  <dc:description/>
  <cp:lastModifiedBy>Gintarėlis</cp:lastModifiedBy>
  <cp:revision>21</cp:revision>
  <cp:lastPrinted>2019-12-10T13:49:00Z</cp:lastPrinted>
  <dcterms:created xsi:type="dcterms:W3CDTF">2019-11-13T11:35:00Z</dcterms:created>
  <dcterms:modified xsi:type="dcterms:W3CDTF">2020-02-25T13:57:00Z</dcterms:modified>
</cp:coreProperties>
</file>