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DC6D2" w14:textId="22C962FE" w:rsidR="008B65C4" w:rsidRPr="00035232" w:rsidRDefault="008B65C4" w:rsidP="008B65C4">
      <w:pPr>
        <w:shd w:val="clear" w:color="auto" w:fill="FFFFFF"/>
        <w:spacing w:before="45" w:after="45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bookmarkStart w:id="0" w:name="_GoBack"/>
      <w:r w:rsidRPr="00035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Lopšelis-darželis „Gintarėlis“ skelbia atranką ūkvedžio pareigoms užimti</w:t>
      </w:r>
    </w:p>
    <w:bookmarkEnd w:id="0"/>
    <w:p w14:paraId="42013AE2" w14:textId="1688C34F" w:rsidR="008B65C4" w:rsidRDefault="008B65C4" w:rsidP="008F2DA6">
      <w:pPr>
        <w:shd w:val="clear" w:color="auto" w:fill="FFFFFF"/>
        <w:spacing w:before="45" w:after="4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Pareigybės lygis – </w:t>
      </w:r>
      <w:r w:rsidR="00165D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</w:t>
      </w:r>
    </w:p>
    <w:p w14:paraId="443CCCB7" w14:textId="62418686" w:rsidR="008B65C4" w:rsidRDefault="008B65C4" w:rsidP="008F2DA6">
      <w:pPr>
        <w:shd w:val="clear" w:color="auto" w:fill="FFFFFF"/>
        <w:spacing w:before="45" w:after="4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Pareigybės apimtis – 0,5 etato</w:t>
      </w:r>
    </w:p>
    <w:p w14:paraId="6B864F6F" w14:textId="4723E0EF" w:rsidR="008B65C4" w:rsidRDefault="008B65C4" w:rsidP="008F2DA6">
      <w:pPr>
        <w:shd w:val="clear" w:color="auto" w:fill="FFFFFF"/>
        <w:spacing w:before="45" w:after="4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sutarties rūšis – neterminuota</w:t>
      </w:r>
    </w:p>
    <w:p w14:paraId="1AA2560E" w14:textId="2F76B007" w:rsidR="008B65C4" w:rsidRDefault="008B65C4" w:rsidP="008B65C4">
      <w:pPr>
        <w:shd w:val="clear" w:color="auto" w:fill="FFFFFF"/>
        <w:spacing w:before="45" w:after="4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Darbo užmokestis (bruto) – </w:t>
      </w:r>
      <w:r w:rsidR="00DF18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74B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407</w:t>
      </w:r>
      <w:r w:rsidR="00DF18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€ – </w:t>
      </w:r>
      <w:r w:rsidR="00974B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€ 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nustatomas vadovaujantis Valstybės ir savivaldybių įstaigų darbuotojų darbo apmokėjimo įstatymu, atsižvelgiant į </w:t>
      </w:r>
      <w:r w:rsidR="00165DF3">
        <w:rPr>
          <w:rFonts w:ascii="Times New Roman" w:hAnsi="Times New Roman" w:cs="Times New Roman"/>
          <w:color w:val="000000"/>
          <w:sz w:val="24"/>
          <w:szCs w:val="24"/>
        </w:rPr>
        <w:t>patirties stažą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27BE03E" w14:textId="450343F7" w:rsidR="00974BF7" w:rsidRPr="001C11CE" w:rsidRDefault="0001378F" w:rsidP="0001378F">
      <w:pPr>
        <w:pStyle w:val="Sraopastraipa"/>
        <w:numPr>
          <w:ilvl w:val="0"/>
          <w:numId w:val="1"/>
        </w:numPr>
        <w:spacing w:before="45" w:after="45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1C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Specialieji reikalavimai šias pareigas einančiam darbuotojui:</w:t>
      </w:r>
    </w:p>
    <w:p w14:paraId="7657D859" w14:textId="485702CD" w:rsidR="00974BF7" w:rsidRPr="001C11CE" w:rsidRDefault="00974BF7" w:rsidP="008F2DA6">
      <w:pPr>
        <w:pStyle w:val="Sraopastraipa"/>
        <w:numPr>
          <w:ilvl w:val="1"/>
          <w:numId w:val="1"/>
        </w:numPr>
        <w:ind w:hanging="36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C11CE">
        <w:rPr>
          <w:rFonts w:ascii="Times New Roman" w:hAnsi="Times New Roman" w:cs="Times New Roman"/>
          <w:sz w:val="24"/>
          <w:szCs w:val="24"/>
        </w:rPr>
        <w:t>tur</w:t>
      </w:r>
      <w:r w:rsidR="0001378F" w:rsidRPr="001C11CE">
        <w:rPr>
          <w:rFonts w:ascii="Times New Roman" w:hAnsi="Times New Roman" w:cs="Times New Roman"/>
          <w:sz w:val="24"/>
          <w:szCs w:val="24"/>
        </w:rPr>
        <w:t>ėti</w:t>
      </w:r>
      <w:r w:rsidRPr="001C11CE">
        <w:rPr>
          <w:rFonts w:ascii="Times New Roman" w:hAnsi="Times New Roman" w:cs="Times New Roman"/>
          <w:sz w:val="24"/>
          <w:szCs w:val="24"/>
        </w:rPr>
        <w:t xml:space="preserve"> aukštesnįjį arba aukštąjį išsilavinimą, </w:t>
      </w:r>
    </w:p>
    <w:p w14:paraId="463859EF" w14:textId="30652216" w:rsidR="00974BF7" w:rsidRPr="001C11CE" w:rsidRDefault="0001378F" w:rsidP="00974BF7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C11CE">
        <w:rPr>
          <w:rFonts w:ascii="Times New Roman" w:hAnsi="Times New Roman" w:cs="Times New Roman"/>
          <w:sz w:val="24"/>
          <w:szCs w:val="24"/>
        </w:rPr>
        <w:t xml:space="preserve">turėti </w:t>
      </w:r>
      <w:r w:rsidR="00974BF7" w:rsidRPr="001C11CE">
        <w:rPr>
          <w:rFonts w:ascii="Times New Roman" w:hAnsi="Times New Roman" w:cs="Times New Roman"/>
          <w:sz w:val="24"/>
          <w:szCs w:val="24"/>
        </w:rPr>
        <w:t xml:space="preserve">organizacinio darbo patirtį, </w:t>
      </w:r>
    </w:p>
    <w:p w14:paraId="49929785" w14:textId="7E950ECF" w:rsidR="0001378F" w:rsidRPr="001C11CE" w:rsidRDefault="00974BF7" w:rsidP="008F2DA6">
      <w:pPr>
        <w:pStyle w:val="Sraopastraipa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C11CE">
        <w:rPr>
          <w:rFonts w:ascii="Times New Roman" w:hAnsi="Times New Roman" w:cs="Times New Roman"/>
          <w:sz w:val="24"/>
          <w:szCs w:val="24"/>
        </w:rPr>
        <w:t>žin</w:t>
      </w:r>
      <w:r w:rsidR="0001378F" w:rsidRPr="001C11CE">
        <w:rPr>
          <w:rFonts w:ascii="Times New Roman" w:hAnsi="Times New Roman" w:cs="Times New Roman"/>
          <w:sz w:val="24"/>
          <w:szCs w:val="24"/>
        </w:rPr>
        <w:t>oti</w:t>
      </w:r>
      <w:r w:rsidRPr="001C11CE">
        <w:rPr>
          <w:rFonts w:ascii="Times New Roman" w:hAnsi="Times New Roman" w:cs="Times New Roman"/>
          <w:sz w:val="24"/>
          <w:szCs w:val="24"/>
        </w:rPr>
        <w:t xml:space="preserve"> higienos normas</w:t>
      </w:r>
      <w:r w:rsidR="0001378F" w:rsidRPr="001C11CE">
        <w:rPr>
          <w:rFonts w:ascii="Times New Roman" w:hAnsi="Times New Roman" w:cs="Times New Roman"/>
          <w:sz w:val="24"/>
          <w:szCs w:val="24"/>
        </w:rPr>
        <w:t xml:space="preserve">, taisykles, </w:t>
      </w:r>
      <w:r w:rsidRPr="001C11CE">
        <w:rPr>
          <w:rFonts w:ascii="Times New Roman" w:hAnsi="Times New Roman" w:cs="Times New Roman"/>
          <w:sz w:val="24"/>
          <w:szCs w:val="24"/>
        </w:rPr>
        <w:t>darbo santykius reglamentuojančius įstatymus</w:t>
      </w:r>
      <w:r w:rsidR="0001378F" w:rsidRPr="001C11CE">
        <w:rPr>
          <w:rFonts w:ascii="Times New Roman" w:hAnsi="Times New Roman" w:cs="Times New Roman"/>
          <w:sz w:val="24"/>
          <w:szCs w:val="24"/>
        </w:rPr>
        <w:t>,</w:t>
      </w:r>
      <w:r w:rsidRPr="001C11CE">
        <w:rPr>
          <w:rFonts w:ascii="Times New Roman" w:hAnsi="Times New Roman" w:cs="Times New Roman"/>
          <w:sz w:val="24"/>
          <w:szCs w:val="24"/>
        </w:rPr>
        <w:t xml:space="preserve"> pirminių priešgaisrinių įrenginių </w:t>
      </w:r>
      <w:r w:rsidR="0001378F" w:rsidRPr="001C11CE">
        <w:rPr>
          <w:rFonts w:ascii="Times New Roman" w:hAnsi="Times New Roman" w:cs="Times New Roman"/>
          <w:sz w:val="24"/>
          <w:szCs w:val="24"/>
        </w:rPr>
        <w:t xml:space="preserve">reikalavimus, </w:t>
      </w:r>
      <w:r w:rsidRPr="001C11CE">
        <w:rPr>
          <w:rFonts w:ascii="Times New Roman" w:hAnsi="Times New Roman" w:cs="Times New Roman"/>
          <w:sz w:val="24"/>
          <w:szCs w:val="24"/>
        </w:rPr>
        <w:t>veiklą reglamentuojančius norminius aktus, aplinkosaugos, darbų saugos ir sveikatos, civilinės saugos, elektros ūkiui keliamus reikalavimus</w:t>
      </w:r>
      <w:r w:rsidR="0001378F" w:rsidRPr="001C11CE">
        <w:rPr>
          <w:rFonts w:ascii="Times New Roman" w:hAnsi="Times New Roman" w:cs="Times New Roman"/>
          <w:sz w:val="24"/>
          <w:szCs w:val="24"/>
        </w:rPr>
        <w:t xml:space="preserve"> bei viešųjų pirkimų organizavimo procedūras.</w:t>
      </w:r>
    </w:p>
    <w:p w14:paraId="01340923" w14:textId="2B347927" w:rsidR="00974BF7" w:rsidRPr="001C11CE" w:rsidRDefault="0001378F" w:rsidP="0001378F">
      <w:pPr>
        <w:pStyle w:val="Sraopastraipa"/>
        <w:numPr>
          <w:ilvl w:val="0"/>
          <w:numId w:val="1"/>
        </w:numPr>
        <w:spacing w:before="45" w:after="45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1C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Šias pareigas einančio darbuotojo funkcijos:</w:t>
      </w:r>
    </w:p>
    <w:p w14:paraId="71948445" w14:textId="276D5F32" w:rsidR="0001378F" w:rsidRPr="008F2DA6" w:rsidRDefault="0001378F" w:rsidP="0001378F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F2DA6">
        <w:rPr>
          <w:rFonts w:ascii="Times New Roman" w:hAnsi="Times New Roman" w:cs="Times New Roman"/>
          <w:sz w:val="24"/>
          <w:szCs w:val="24"/>
        </w:rPr>
        <w:t>užtikrinti ilgalaikio turto ir ūkinio inventoriaus įsigijimą ir apskaitą;</w:t>
      </w:r>
    </w:p>
    <w:p w14:paraId="5F80ECBC" w14:textId="088E3FA6" w:rsidR="0001378F" w:rsidRPr="008F2DA6" w:rsidRDefault="0001378F" w:rsidP="0001378F">
      <w:pPr>
        <w:pStyle w:val="Sraopastraipa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F2DA6">
        <w:rPr>
          <w:rFonts w:ascii="Times New Roman" w:hAnsi="Times New Roman" w:cs="Times New Roman"/>
          <w:sz w:val="24"/>
          <w:szCs w:val="24"/>
        </w:rPr>
        <w:t>kontroliuoti mokyklos turto, patalpų inventoriaus efektyvumą, racionalų panaudojimą ir tinkamą eksploataciją, atsakyti už perduoto naudoti viešojo juridinio asmens turto naudojimo kontrolę;</w:t>
      </w:r>
    </w:p>
    <w:p w14:paraId="7006D012" w14:textId="542C8936" w:rsidR="0001378F" w:rsidRPr="008F2DA6" w:rsidRDefault="0001378F" w:rsidP="0001378F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F2DA6">
        <w:rPr>
          <w:rFonts w:ascii="Times New Roman" w:hAnsi="Times New Roman" w:cs="Times New Roman"/>
          <w:sz w:val="24"/>
          <w:szCs w:val="24"/>
        </w:rPr>
        <w:t>užtikrinti efektyvų, skirtų lėšų prekėms panaudojimą;</w:t>
      </w:r>
    </w:p>
    <w:p w14:paraId="50693255" w14:textId="17FAB4C1" w:rsidR="0001378F" w:rsidRPr="008F2DA6" w:rsidRDefault="0001378F" w:rsidP="0001378F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F2DA6">
        <w:rPr>
          <w:rFonts w:ascii="Times New Roman" w:hAnsi="Times New Roman" w:cs="Times New Roman"/>
          <w:sz w:val="24"/>
          <w:szCs w:val="24"/>
        </w:rPr>
        <w:t>dalyvauti inventorizacijose ir patikrinimuose;</w:t>
      </w:r>
    </w:p>
    <w:p w14:paraId="6EBCC104" w14:textId="1EA05EBA" w:rsidR="0001378F" w:rsidRPr="008F2DA6" w:rsidRDefault="0001378F" w:rsidP="0001378F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F2DA6">
        <w:rPr>
          <w:rFonts w:ascii="Times New Roman" w:hAnsi="Times New Roman" w:cs="Times New Roman"/>
          <w:sz w:val="24"/>
          <w:szCs w:val="24"/>
        </w:rPr>
        <w:t>2.5.vykdyti trumpalaikio ir ilgalaikio turto pirkimus, kai tokiems pirkimams nesudaroma pirkimo komisija;</w:t>
      </w:r>
    </w:p>
    <w:p w14:paraId="3CB15D0E" w14:textId="7661CA60" w:rsidR="0001378F" w:rsidRPr="008F2DA6" w:rsidRDefault="0001378F" w:rsidP="008F2DA6">
      <w:pPr>
        <w:pStyle w:val="Sraopastraip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F2DA6">
        <w:rPr>
          <w:rFonts w:ascii="Times New Roman" w:hAnsi="Times New Roman" w:cs="Times New Roman"/>
          <w:sz w:val="24"/>
          <w:szCs w:val="24"/>
        </w:rPr>
        <w:t>2.6. sudar</w:t>
      </w:r>
      <w:r w:rsidR="001C11CE" w:rsidRPr="008F2DA6">
        <w:rPr>
          <w:rFonts w:ascii="Times New Roman" w:hAnsi="Times New Roman" w:cs="Times New Roman"/>
          <w:sz w:val="24"/>
          <w:szCs w:val="24"/>
        </w:rPr>
        <w:t xml:space="preserve">yti mokyklos </w:t>
      </w:r>
      <w:r w:rsidRPr="008F2DA6">
        <w:rPr>
          <w:rFonts w:ascii="Times New Roman" w:hAnsi="Times New Roman" w:cs="Times New Roman"/>
          <w:sz w:val="24"/>
          <w:szCs w:val="24"/>
        </w:rPr>
        <w:t>nekilnojamojo turto eilinio ir kapitalinio remonto planus bei sąmatas;</w:t>
      </w:r>
    </w:p>
    <w:p w14:paraId="7B4BBFBE" w14:textId="4C0CED1F" w:rsidR="0001378F" w:rsidRPr="008F2DA6" w:rsidRDefault="001C11CE" w:rsidP="001C11CE">
      <w:pPr>
        <w:pStyle w:val="Sraopastraip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F2DA6">
        <w:rPr>
          <w:rFonts w:ascii="Times New Roman" w:hAnsi="Times New Roman" w:cs="Times New Roman"/>
          <w:sz w:val="24"/>
          <w:szCs w:val="24"/>
        </w:rPr>
        <w:t>2.7.</w:t>
      </w:r>
      <w:r w:rsidR="0001378F" w:rsidRPr="008F2DA6">
        <w:rPr>
          <w:rFonts w:ascii="Times New Roman" w:hAnsi="Times New Roman" w:cs="Times New Roman"/>
          <w:sz w:val="24"/>
          <w:szCs w:val="24"/>
        </w:rPr>
        <w:t>organizuo</w:t>
      </w:r>
      <w:r w:rsidRPr="008F2DA6">
        <w:rPr>
          <w:rFonts w:ascii="Times New Roman" w:hAnsi="Times New Roman" w:cs="Times New Roman"/>
          <w:sz w:val="24"/>
          <w:szCs w:val="24"/>
        </w:rPr>
        <w:t>ti</w:t>
      </w:r>
      <w:r w:rsidR="0001378F" w:rsidRPr="008F2DA6">
        <w:rPr>
          <w:rFonts w:ascii="Times New Roman" w:hAnsi="Times New Roman" w:cs="Times New Roman"/>
          <w:sz w:val="24"/>
          <w:szCs w:val="24"/>
        </w:rPr>
        <w:t xml:space="preserve"> ir kontroliuo</w:t>
      </w:r>
      <w:r w:rsidRPr="008F2DA6">
        <w:rPr>
          <w:rFonts w:ascii="Times New Roman" w:hAnsi="Times New Roman" w:cs="Times New Roman"/>
          <w:sz w:val="24"/>
          <w:szCs w:val="24"/>
        </w:rPr>
        <w:t>ti</w:t>
      </w:r>
      <w:r w:rsidR="0001378F" w:rsidRPr="008F2DA6">
        <w:rPr>
          <w:rFonts w:ascii="Times New Roman" w:hAnsi="Times New Roman" w:cs="Times New Roman"/>
          <w:sz w:val="24"/>
          <w:szCs w:val="24"/>
        </w:rPr>
        <w:t xml:space="preserve"> darbuotojų darbą, užtikrin</w:t>
      </w:r>
      <w:r w:rsidRPr="008F2DA6">
        <w:rPr>
          <w:rFonts w:ascii="Times New Roman" w:hAnsi="Times New Roman" w:cs="Times New Roman"/>
          <w:sz w:val="24"/>
          <w:szCs w:val="24"/>
        </w:rPr>
        <w:t>ti</w:t>
      </w:r>
      <w:r w:rsidR="0001378F" w:rsidRPr="008F2DA6">
        <w:rPr>
          <w:rFonts w:ascii="Times New Roman" w:hAnsi="Times New Roman" w:cs="Times New Roman"/>
          <w:sz w:val="24"/>
          <w:szCs w:val="24"/>
        </w:rPr>
        <w:t>, kad ūkio objektai būtų tinkamai prižiūrimi ir tikslingai naudojami;</w:t>
      </w:r>
    </w:p>
    <w:p w14:paraId="2407DE2D" w14:textId="24A52594" w:rsidR="0001378F" w:rsidRPr="008F2DA6" w:rsidRDefault="001C11CE" w:rsidP="001C11CE">
      <w:pPr>
        <w:pStyle w:val="Sraopastraip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F2DA6">
        <w:rPr>
          <w:rFonts w:ascii="Times New Roman" w:hAnsi="Times New Roman" w:cs="Times New Roman"/>
          <w:sz w:val="24"/>
          <w:szCs w:val="24"/>
        </w:rPr>
        <w:t>2.8.</w:t>
      </w:r>
      <w:r w:rsidR="0001378F" w:rsidRPr="008F2DA6">
        <w:rPr>
          <w:rFonts w:ascii="Times New Roman" w:hAnsi="Times New Roman" w:cs="Times New Roman"/>
          <w:sz w:val="24"/>
          <w:szCs w:val="24"/>
        </w:rPr>
        <w:t>sudar</w:t>
      </w:r>
      <w:r w:rsidRPr="008F2DA6">
        <w:rPr>
          <w:rFonts w:ascii="Times New Roman" w:hAnsi="Times New Roman" w:cs="Times New Roman"/>
          <w:sz w:val="24"/>
          <w:szCs w:val="24"/>
        </w:rPr>
        <w:t>yti</w:t>
      </w:r>
      <w:r w:rsidR="0001378F" w:rsidRPr="008F2DA6">
        <w:rPr>
          <w:rFonts w:ascii="Times New Roman" w:hAnsi="Times New Roman" w:cs="Times New Roman"/>
          <w:sz w:val="24"/>
          <w:szCs w:val="24"/>
        </w:rPr>
        <w:t xml:space="preserve"> aptarnaujančio personalo darbo grafikus ir ne vėliau kaip dvi savaitės iki grafikų įsigaliojimo teik</w:t>
      </w:r>
      <w:r w:rsidR="00035232">
        <w:rPr>
          <w:rFonts w:ascii="Times New Roman" w:hAnsi="Times New Roman" w:cs="Times New Roman"/>
          <w:sz w:val="24"/>
          <w:szCs w:val="24"/>
        </w:rPr>
        <w:t>ti</w:t>
      </w:r>
      <w:r w:rsidR="0001378F" w:rsidRPr="008F2DA6">
        <w:rPr>
          <w:rFonts w:ascii="Times New Roman" w:hAnsi="Times New Roman" w:cs="Times New Roman"/>
          <w:sz w:val="24"/>
          <w:szCs w:val="24"/>
        </w:rPr>
        <w:t xml:space="preserve"> tvirtinti </w:t>
      </w:r>
      <w:r w:rsidRPr="008F2DA6">
        <w:rPr>
          <w:rFonts w:ascii="Times New Roman" w:hAnsi="Times New Roman" w:cs="Times New Roman"/>
          <w:sz w:val="24"/>
          <w:szCs w:val="24"/>
        </w:rPr>
        <w:t>mokyklos</w:t>
      </w:r>
      <w:r w:rsidR="0001378F" w:rsidRPr="008F2DA6">
        <w:rPr>
          <w:rFonts w:ascii="Times New Roman" w:hAnsi="Times New Roman" w:cs="Times New Roman"/>
          <w:sz w:val="24"/>
          <w:szCs w:val="24"/>
        </w:rPr>
        <w:t xml:space="preserve"> direktor</w:t>
      </w:r>
      <w:r w:rsidRPr="008F2DA6">
        <w:rPr>
          <w:rFonts w:ascii="Times New Roman" w:hAnsi="Times New Roman" w:cs="Times New Roman"/>
          <w:sz w:val="24"/>
          <w:szCs w:val="24"/>
        </w:rPr>
        <w:t>iui</w:t>
      </w:r>
      <w:r w:rsidR="0001378F" w:rsidRPr="008F2DA6">
        <w:rPr>
          <w:rFonts w:ascii="Times New Roman" w:hAnsi="Times New Roman" w:cs="Times New Roman"/>
          <w:sz w:val="24"/>
          <w:szCs w:val="24"/>
        </w:rPr>
        <w:t>;</w:t>
      </w:r>
    </w:p>
    <w:p w14:paraId="5CE32B74" w14:textId="71F4E98F" w:rsidR="0001378F" w:rsidRPr="008F2DA6" w:rsidRDefault="001C11CE" w:rsidP="001C11CE">
      <w:pPr>
        <w:pStyle w:val="Sraopastraip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F2DA6">
        <w:rPr>
          <w:rFonts w:ascii="Times New Roman" w:hAnsi="Times New Roman" w:cs="Times New Roman"/>
          <w:sz w:val="24"/>
          <w:szCs w:val="24"/>
        </w:rPr>
        <w:t>2.9.</w:t>
      </w:r>
      <w:r w:rsidR="0001378F" w:rsidRPr="008F2DA6">
        <w:rPr>
          <w:rFonts w:ascii="Times New Roman" w:hAnsi="Times New Roman" w:cs="Times New Roman"/>
          <w:sz w:val="24"/>
          <w:szCs w:val="24"/>
        </w:rPr>
        <w:t>kiekvieną dieną pild</w:t>
      </w:r>
      <w:r w:rsidR="00035232">
        <w:rPr>
          <w:rFonts w:ascii="Times New Roman" w:hAnsi="Times New Roman" w:cs="Times New Roman"/>
          <w:sz w:val="24"/>
          <w:szCs w:val="24"/>
        </w:rPr>
        <w:t>yti</w:t>
      </w:r>
      <w:r w:rsidR="0001378F" w:rsidRPr="008F2DA6">
        <w:rPr>
          <w:rFonts w:ascii="Times New Roman" w:hAnsi="Times New Roman" w:cs="Times New Roman"/>
          <w:sz w:val="24"/>
          <w:szCs w:val="24"/>
        </w:rPr>
        <w:t xml:space="preserve"> </w:t>
      </w:r>
      <w:r w:rsidRPr="008F2DA6">
        <w:rPr>
          <w:rFonts w:ascii="Times New Roman" w:hAnsi="Times New Roman" w:cs="Times New Roman"/>
          <w:sz w:val="24"/>
          <w:szCs w:val="24"/>
        </w:rPr>
        <w:t xml:space="preserve">aptarnaujančio personalo </w:t>
      </w:r>
      <w:r w:rsidR="0001378F" w:rsidRPr="008F2DA6">
        <w:rPr>
          <w:rFonts w:ascii="Times New Roman" w:hAnsi="Times New Roman" w:cs="Times New Roman"/>
          <w:sz w:val="24"/>
          <w:szCs w:val="24"/>
        </w:rPr>
        <w:t>darbo laiko apskaitos žiniaraščius, o paskutinę dieną teik</w:t>
      </w:r>
      <w:r w:rsidR="00035232">
        <w:rPr>
          <w:rFonts w:ascii="Times New Roman" w:hAnsi="Times New Roman" w:cs="Times New Roman"/>
          <w:sz w:val="24"/>
          <w:szCs w:val="24"/>
        </w:rPr>
        <w:t>ti</w:t>
      </w:r>
      <w:r w:rsidR="0001378F" w:rsidRPr="008F2DA6">
        <w:rPr>
          <w:rFonts w:ascii="Times New Roman" w:hAnsi="Times New Roman" w:cs="Times New Roman"/>
          <w:sz w:val="24"/>
          <w:szCs w:val="24"/>
        </w:rPr>
        <w:t xml:space="preserve"> tvirtinti direktor</w:t>
      </w:r>
      <w:r w:rsidRPr="008F2DA6">
        <w:rPr>
          <w:rFonts w:ascii="Times New Roman" w:hAnsi="Times New Roman" w:cs="Times New Roman"/>
          <w:sz w:val="24"/>
          <w:szCs w:val="24"/>
        </w:rPr>
        <w:t>iui</w:t>
      </w:r>
      <w:r w:rsidR="0001378F" w:rsidRPr="008F2DA6">
        <w:rPr>
          <w:rFonts w:ascii="Times New Roman" w:hAnsi="Times New Roman" w:cs="Times New Roman"/>
          <w:sz w:val="24"/>
          <w:szCs w:val="24"/>
        </w:rPr>
        <w:t>;</w:t>
      </w:r>
    </w:p>
    <w:p w14:paraId="1206E972" w14:textId="2567F22A" w:rsidR="0001378F" w:rsidRPr="008F2DA6" w:rsidRDefault="001C11CE" w:rsidP="001C11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F2DA6">
        <w:rPr>
          <w:rFonts w:ascii="Times New Roman" w:hAnsi="Times New Roman" w:cs="Times New Roman"/>
          <w:sz w:val="24"/>
          <w:szCs w:val="24"/>
        </w:rPr>
        <w:t>2.10.</w:t>
      </w:r>
      <w:r w:rsidR="0001378F" w:rsidRPr="008F2DA6">
        <w:rPr>
          <w:rFonts w:ascii="Times New Roman" w:hAnsi="Times New Roman" w:cs="Times New Roman"/>
          <w:sz w:val="24"/>
          <w:szCs w:val="24"/>
        </w:rPr>
        <w:t>įgyvendin</w:t>
      </w:r>
      <w:r w:rsidRPr="008F2DA6">
        <w:rPr>
          <w:rFonts w:ascii="Times New Roman" w:hAnsi="Times New Roman" w:cs="Times New Roman"/>
          <w:sz w:val="24"/>
          <w:szCs w:val="24"/>
        </w:rPr>
        <w:t>ti</w:t>
      </w:r>
      <w:r w:rsidR="0001378F" w:rsidRPr="008F2DA6">
        <w:rPr>
          <w:rFonts w:ascii="Times New Roman" w:hAnsi="Times New Roman" w:cs="Times New Roman"/>
          <w:sz w:val="24"/>
          <w:szCs w:val="24"/>
        </w:rPr>
        <w:t xml:space="preserve"> nelaimingų atsitikimų darbe ir profesinių ligų prevencijos priemones;</w:t>
      </w:r>
    </w:p>
    <w:p w14:paraId="2E3667E6" w14:textId="038C17C8" w:rsidR="0001378F" w:rsidRPr="008F2DA6" w:rsidRDefault="001C11CE" w:rsidP="001C11CE">
      <w:pPr>
        <w:pStyle w:val="Sraopastraip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F2DA6">
        <w:rPr>
          <w:rFonts w:ascii="Times New Roman" w:hAnsi="Times New Roman" w:cs="Times New Roman"/>
          <w:sz w:val="24"/>
          <w:szCs w:val="24"/>
        </w:rPr>
        <w:t>2.11.</w:t>
      </w:r>
      <w:r w:rsidR="0001378F" w:rsidRPr="008F2DA6">
        <w:rPr>
          <w:rFonts w:ascii="Times New Roman" w:hAnsi="Times New Roman" w:cs="Times New Roman"/>
          <w:sz w:val="24"/>
          <w:szCs w:val="24"/>
        </w:rPr>
        <w:t>žiemos metu užtikrin</w:t>
      </w:r>
      <w:r w:rsidRPr="008F2DA6">
        <w:rPr>
          <w:rFonts w:ascii="Times New Roman" w:hAnsi="Times New Roman" w:cs="Times New Roman"/>
          <w:sz w:val="24"/>
          <w:szCs w:val="24"/>
        </w:rPr>
        <w:t>ti</w:t>
      </w:r>
      <w:r w:rsidR="0001378F" w:rsidRPr="008F2DA6">
        <w:rPr>
          <w:rFonts w:ascii="Times New Roman" w:hAnsi="Times New Roman" w:cs="Times New Roman"/>
          <w:sz w:val="24"/>
          <w:szCs w:val="24"/>
        </w:rPr>
        <w:t xml:space="preserve"> sniego ir varveklių valymą nuo pastatų stogų, teritorijoje esančių kelių ir takų, organizuoti į </w:t>
      </w:r>
      <w:r w:rsidRPr="008F2DA6">
        <w:rPr>
          <w:rFonts w:ascii="Times New Roman" w:hAnsi="Times New Roman" w:cs="Times New Roman"/>
          <w:sz w:val="24"/>
          <w:szCs w:val="24"/>
        </w:rPr>
        <w:t>mokyklą</w:t>
      </w:r>
      <w:r w:rsidR="0001378F" w:rsidRPr="008F2DA6">
        <w:rPr>
          <w:rFonts w:ascii="Times New Roman" w:hAnsi="Times New Roman" w:cs="Times New Roman"/>
          <w:sz w:val="24"/>
          <w:szCs w:val="24"/>
        </w:rPr>
        <w:t xml:space="preserve"> vedamų takų barstymą smėliu;</w:t>
      </w:r>
    </w:p>
    <w:p w14:paraId="783C9FD8" w14:textId="33272614" w:rsidR="0001378F" w:rsidRPr="008F2DA6" w:rsidRDefault="001C11CE" w:rsidP="001C11CE">
      <w:pPr>
        <w:pStyle w:val="Sraopastraipa"/>
        <w:spacing w:after="0" w:line="240" w:lineRule="auto"/>
        <w:ind w:left="1070" w:hanging="36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F2DA6">
        <w:rPr>
          <w:rFonts w:ascii="Times New Roman" w:hAnsi="Times New Roman" w:cs="Times New Roman"/>
          <w:sz w:val="24"/>
          <w:szCs w:val="24"/>
        </w:rPr>
        <w:t>2.12.</w:t>
      </w:r>
      <w:r w:rsidR="0001378F" w:rsidRPr="008F2DA6">
        <w:rPr>
          <w:rFonts w:ascii="Times New Roman" w:hAnsi="Times New Roman" w:cs="Times New Roman"/>
          <w:sz w:val="24"/>
          <w:szCs w:val="24"/>
        </w:rPr>
        <w:t>užtikrin</w:t>
      </w:r>
      <w:r w:rsidRPr="008F2DA6">
        <w:rPr>
          <w:rFonts w:ascii="Times New Roman" w:hAnsi="Times New Roman" w:cs="Times New Roman"/>
          <w:sz w:val="24"/>
          <w:szCs w:val="24"/>
        </w:rPr>
        <w:t>ti</w:t>
      </w:r>
      <w:r w:rsidR="0001378F" w:rsidRPr="008F2DA6">
        <w:rPr>
          <w:rFonts w:ascii="Times New Roman" w:hAnsi="Times New Roman" w:cs="Times New Roman"/>
          <w:sz w:val="24"/>
          <w:szCs w:val="24"/>
        </w:rPr>
        <w:t xml:space="preserve"> savalaikį </w:t>
      </w:r>
      <w:r w:rsidRPr="008F2DA6">
        <w:rPr>
          <w:rFonts w:ascii="Times New Roman" w:hAnsi="Times New Roman" w:cs="Times New Roman"/>
          <w:sz w:val="24"/>
          <w:szCs w:val="24"/>
        </w:rPr>
        <w:t>mokyklos</w:t>
      </w:r>
      <w:r w:rsidR="0001378F" w:rsidRPr="008F2DA6">
        <w:rPr>
          <w:rFonts w:ascii="Times New Roman" w:hAnsi="Times New Roman" w:cs="Times New Roman"/>
          <w:sz w:val="24"/>
          <w:szCs w:val="24"/>
        </w:rPr>
        <w:t xml:space="preserve"> šildymo sistemos paruošimą rudens ir žiemos sezonui;</w:t>
      </w:r>
    </w:p>
    <w:p w14:paraId="48CD11A3" w14:textId="7D0D5CBA" w:rsidR="0001378F" w:rsidRPr="008F2DA6" w:rsidRDefault="001C11CE" w:rsidP="001C11CE">
      <w:pPr>
        <w:pStyle w:val="Sraopastraip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F2DA6">
        <w:rPr>
          <w:rFonts w:ascii="Times New Roman" w:hAnsi="Times New Roman" w:cs="Times New Roman"/>
          <w:sz w:val="24"/>
          <w:szCs w:val="24"/>
        </w:rPr>
        <w:t>2.13.</w:t>
      </w:r>
      <w:r w:rsidR="0001378F" w:rsidRPr="008F2DA6">
        <w:rPr>
          <w:rFonts w:ascii="Times New Roman" w:hAnsi="Times New Roman" w:cs="Times New Roman"/>
          <w:sz w:val="24"/>
          <w:szCs w:val="24"/>
        </w:rPr>
        <w:t>vykd</w:t>
      </w:r>
      <w:r w:rsidRPr="008F2DA6">
        <w:rPr>
          <w:rFonts w:ascii="Times New Roman" w:hAnsi="Times New Roman" w:cs="Times New Roman"/>
          <w:sz w:val="24"/>
          <w:szCs w:val="24"/>
        </w:rPr>
        <w:t>yti</w:t>
      </w:r>
      <w:r w:rsidR="0001378F" w:rsidRPr="008F2DA6">
        <w:rPr>
          <w:rFonts w:ascii="Times New Roman" w:hAnsi="Times New Roman" w:cs="Times New Roman"/>
          <w:sz w:val="24"/>
          <w:szCs w:val="24"/>
        </w:rPr>
        <w:t xml:space="preserve"> statinio techninę priežiūrą: nustatytu laiku organizuoti sezonines bei neeilines apžiūras, pildyti įrašais statinio techninės priežiūros žurnalą, organizuoti apžiūrų metu rastų defektų pašalinimą;</w:t>
      </w:r>
    </w:p>
    <w:p w14:paraId="7E2A70E7" w14:textId="353C1999" w:rsidR="0001378F" w:rsidRDefault="001C11CE" w:rsidP="008F2DA6">
      <w:pPr>
        <w:pStyle w:val="Sraopastraipa"/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DA6">
        <w:rPr>
          <w:rFonts w:ascii="Times New Roman" w:hAnsi="Times New Roman" w:cs="Times New Roman"/>
          <w:sz w:val="24"/>
          <w:szCs w:val="24"/>
        </w:rPr>
        <w:t>2.14.</w:t>
      </w:r>
      <w:r w:rsidR="0001378F" w:rsidRPr="008F2DA6">
        <w:rPr>
          <w:rFonts w:ascii="Times New Roman" w:hAnsi="Times New Roman" w:cs="Times New Roman"/>
          <w:sz w:val="24"/>
          <w:szCs w:val="24"/>
        </w:rPr>
        <w:t>įgyvendin</w:t>
      </w:r>
      <w:r w:rsidRPr="008F2DA6">
        <w:rPr>
          <w:rFonts w:ascii="Times New Roman" w:hAnsi="Times New Roman" w:cs="Times New Roman"/>
          <w:sz w:val="24"/>
          <w:szCs w:val="24"/>
        </w:rPr>
        <w:t>ti</w:t>
      </w:r>
      <w:r w:rsidR="0001378F" w:rsidRPr="008F2DA6">
        <w:rPr>
          <w:rFonts w:ascii="Times New Roman" w:hAnsi="Times New Roman" w:cs="Times New Roman"/>
          <w:sz w:val="24"/>
          <w:szCs w:val="24"/>
        </w:rPr>
        <w:t xml:space="preserve"> darbuotojų saugos ir sveikatos reikalavimus: instruktuo</w:t>
      </w:r>
      <w:r w:rsidRPr="008F2DA6">
        <w:rPr>
          <w:rFonts w:ascii="Times New Roman" w:hAnsi="Times New Roman" w:cs="Times New Roman"/>
          <w:sz w:val="24"/>
          <w:szCs w:val="24"/>
        </w:rPr>
        <w:t>ti</w:t>
      </w:r>
      <w:r w:rsidR="0001378F" w:rsidRPr="008F2DA6">
        <w:rPr>
          <w:rFonts w:ascii="Times New Roman" w:hAnsi="Times New Roman" w:cs="Times New Roman"/>
          <w:sz w:val="24"/>
          <w:szCs w:val="24"/>
        </w:rPr>
        <w:t xml:space="preserve"> visus naujus darbuotojus (pirminis instruktavimas darbo vietoje), laiku atlik</w:t>
      </w:r>
      <w:r w:rsidRPr="008F2DA6">
        <w:rPr>
          <w:rFonts w:ascii="Times New Roman" w:hAnsi="Times New Roman" w:cs="Times New Roman"/>
          <w:sz w:val="24"/>
          <w:szCs w:val="24"/>
        </w:rPr>
        <w:t>ti</w:t>
      </w:r>
      <w:r w:rsidR="0001378F" w:rsidRPr="008F2DA6">
        <w:rPr>
          <w:rFonts w:ascii="Times New Roman" w:hAnsi="Times New Roman" w:cs="Times New Roman"/>
          <w:sz w:val="24"/>
          <w:szCs w:val="24"/>
        </w:rPr>
        <w:t xml:space="preserve"> periodinius, o prireikus ir papildomus jų instruktavimus; </w:t>
      </w:r>
      <w:r w:rsidRPr="008F2DA6">
        <w:rPr>
          <w:rFonts w:ascii="Times New Roman" w:hAnsi="Times New Roman" w:cs="Times New Roman"/>
          <w:sz w:val="24"/>
          <w:szCs w:val="24"/>
        </w:rPr>
        <w:t>rengti</w:t>
      </w:r>
      <w:r w:rsidR="0001378F" w:rsidRPr="008F2DA6">
        <w:rPr>
          <w:rFonts w:ascii="Times New Roman" w:hAnsi="Times New Roman" w:cs="Times New Roman"/>
          <w:sz w:val="24"/>
          <w:szCs w:val="24"/>
        </w:rPr>
        <w:t xml:space="preserve"> darbuotojų saugos ir sveikatos instrukcijas ir jų sąrašą, nustatyta tvarka derin</w:t>
      </w:r>
      <w:r w:rsidRPr="008F2DA6">
        <w:rPr>
          <w:rFonts w:ascii="Times New Roman" w:hAnsi="Times New Roman" w:cs="Times New Roman"/>
          <w:sz w:val="24"/>
          <w:szCs w:val="24"/>
        </w:rPr>
        <w:t>ti</w:t>
      </w:r>
      <w:r w:rsidR="0001378F" w:rsidRPr="008F2DA6">
        <w:rPr>
          <w:rFonts w:ascii="Times New Roman" w:hAnsi="Times New Roman" w:cs="Times New Roman"/>
          <w:sz w:val="24"/>
          <w:szCs w:val="24"/>
        </w:rPr>
        <w:t>, tvirtin</w:t>
      </w:r>
      <w:r w:rsidRPr="008F2DA6">
        <w:rPr>
          <w:rFonts w:ascii="Times New Roman" w:hAnsi="Times New Roman" w:cs="Times New Roman"/>
          <w:sz w:val="24"/>
          <w:szCs w:val="24"/>
        </w:rPr>
        <w:t>ti</w:t>
      </w:r>
      <w:r w:rsidR="0001378F" w:rsidRPr="008F2DA6">
        <w:rPr>
          <w:rFonts w:ascii="Times New Roman" w:hAnsi="Times New Roman" w:cs="Times New Roman"/>
          <w:sz w:val="24"/>
          <w:szCs w:val="24"/>
        </w:rPr>
        <w:t xml:space="preserve"> ir registruo</w:t>
      </w:r>
      <w:r w:rsidRPr="008F2DA6">
        <w:rPr>
          <w:rFonts w:ascii="Times New Roman" w:hAnsi="Times New Roman" w:cs="Times New Roman"/>
          <w:sz w:val="24"/>
          <w:szCs w:val="24"/>
        </w:rPr>
        <w:t>ti</w:t>
      </w:r>
      <w:r w:rsidR="0001378F" w:rsidRPr="008F2DA6">
        <w:rPr>
          <w:rFonts w:ascii="Times New Roman" w:hAnsi="Times New Roman" w:cs="Times New Roman"/>
          <w:sz w:val="24"/>
          <w:szCs w:val="24"/>
        </w:rPr>
        <w:t xml:space="preserve"> instrukcijų registravimo žurnale; </w:t>
      </w:r>
    </w:p>
    <w:p w14:paraId="1872FD18" w14:textId="5983C845" w:rsidR="008F2DA6" w:rsidRPr="008F2DA6" w:rsidRDefault="008F2DA6" w:rsidP="008F2D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Pr="008F2DA6">
        <w:rPr>
          <w:rFonts w:ascii="Times New Roman" w:hAnsi="Times New Roman" w:cs="Times New Roman"/>
          <w:sz w:val="24"/>
          <w:szCs w:val="24"/>
        </w:rPr>
        <w:t>. organizuo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8F2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8F2DA6">
        <w:rPr>
          <w:rFonts w:ascii="Times New Roman" w:hAnsi="Times New Roman" w:cs="Times New Roman"/>
          <w:sz w:val="24"/>
          <w:szCs w:val="24"/>
        </w:rPr>
        <w:t xml:space="preserve"> patalpų saugumo užtikrinimą ir užrakinimą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A0CAE5" w14:textId="578432B5" w:rsidR="0001378F" w:rsidRPr="008F2DA6" w:rsidRDefault="008F2DA6" w:rsidP="008F2D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378F" w:rsidRPr="008F2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="0001378F" w:rsidRPr="008F2DA6">
        <w:rPr>
          <w:rFonts w:ascii="Times New Roman" w:hAnsi="Times New Roman" w:cs="Times New Roman"/>
          <w:sz w:val="24"/>
          <w:szCs w:val="24"/>
        </w:rPr>
        <w:t>. užtikrin</w:t>
      </w:r>
      <w:r w:rsidRPr="008F2DA6">
        <w:rPr>
          <w:rFonts w:ascii="Times New Roman" w:hAnsi="Times New Roman" w:cs="Times New Roman"/>
          <w:sz w:val="24"/>
          <w:szCs w:val="24"/>
        </w:rPr>
        <w:t>ti</w:t>
      </w:r>
      <w:r w:rsidR="0001378F" w:rsidRPr="008F2DA6">
        <w:rPr>
          <w:rFonts w:ascii="Times New Roman" w:hAnsi="Times New Roman" w:cs="Times New Roman"/>
          <w:sz w:val="24"/>
          <w:szCs w:val="24"/>
        </w:rPr>
        <w:t xml:space="preserve"> planingą ir organizuotą civilinės saugos veiklą, reng</w:t>
      </w:r>
      <w:r w:rsidR="00035232">
        <w:rPr>
          <w:rFonts w:ascii="Times New Roman" w:hAnsi="Times New Roman" w:cs="Times New Roman"/>
          <w:sz w:val="24"/>
          <w:szCs w:val="24"/>
        </w:rPr>
        <w:t>ti</w:t>
      </w:r>
      <w:r w:rsidR="0001378F" w:rsidRPr="008F2DA6">
        <w:rPr>
          <w:rFonts w:ascii="Times New Roman" w:hAnsi="Times New Roman" w:cs="Times New Roman"/>
          <w:sz w:val="24"/>
          <w:szCs w:val="24"/>
        </w:rPr>
        <w:t xml:space="preserve"> civilinės saugos planus ir mokymus;</w:t>
      </w:r>
    </w:p>
    <w:p w14:paraId="3D5CB658" w14:textId="2E7B1A3F" w:rsidR="0001378F" w:rsidRPr="008F2DA6" w:rsidRDefault="0001378F" w:rsidP="008F2DA6">
      <w:pPr>
        <w:pStyle w:val="Sraopastraipa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F2DA6">
        <w:rPr>
          <w:rFonts w:ascii="Times New Roman" w:hAnsi="Times New Roman" w:cs="Times New Roman"/>
          <w:sz w:val="24"/>
          <w:szCs w:val="24"/>
        </w:rPr>
        <w:t xml:space="preserve">     </w:t>
      </w:r>
      <w:r w:rsidR="008F2DA6">
        <w:rPr>
          <w:rFonts w:ascii="Times New Roman" w:hAnsi="Times New Roman" w:cs="Times New Roman"/>
          <w:sz w:val="24"/>
          <w:szCs w:val="24"/>
        </w:rPr>
        <w:t>2</w:t>
      </w:r>
      <w:r w:rsidRPr="008F2DA6">
        <w:rPr>
          <w:rFonts w:ascii="Times New Roman" w:hAnsi="Times New Roman" w:cs="Times New Roman"/>
          <w:sz w:val="24"/>
          <w:szCs w:val="24"/>
        </w:rPr>
        <w:t>.</w:t>
      </w:r>
      <w:r w:rsidR="008F2DA6">
        <w:rPr>
          <w:rFonts w:ascii="Times New Roman" w:hAnsi="Times New Roman" w:cs="Times New Roman"/>
          <w:sz w:val="24"/>
          <w:szCs w:val="24"/>
        </w:rPr>
        <w:t>17</w:t>
      </w:r>
      <w:r w:rsidRPr="008F2DA6">
        <w:rPr>
          <w:rFonts w:ascii="Times New Roman" w:hAnsi="Times New Roman" w:cs="Times New Roman"/>
          <w:sz w:val="24"/>
          <w:szCs w:val="24"/>
        </w:rPr>
        <w:t xml:space="preserve"> prižiūr</w:t>
      </w:r>
      <w:r w:rsidR="008F2DA6">
        <w:rPr>
          <w:rFonts w:ascii="Times New Roman" w:hAnsi="Times New Roman" w:cs="Times New Roman"/>
          <w:sz w:val="24"/>
          <w:szCs w:val="24"/>
        </w:rPr>
        <w:t>ėti ir išduoti</w:t>
      </w:r>
      <w:r w:rsidRPr="008F2DA6">
        <w:rPr>
          <w:rFonts w:ascii="Times New Roman" w:hAnsi="Times New Roman" w:cs="Times New Roman"/>
          <w:sz w:val="24"/>
          <w:szCs w:val="24"/>
        </w:rPr>
        <w:t xml:space="preserve"> minkštą inventorių, atsak</w:t>
      </w:r>
      <w:r w:rsidR="008F2DA6">
        <w:rPr>
          <w:rFonts w:ascii="Times New Roman" w:hAnsi="Times New Roman" w:cs="Times New Roman"/>
          <w:sz w:val="24"/>
          <w:szCs w:val="24"/>
        </w:rPr>
        <w:t>yti</w:t>
      </w:r>
      <w:r w:rsidRPr="008F2DA6">
        <w:rPr>
          <w:rFonts w:ascii="Times New Roman" w:hAnsi="Times New Roman" w:cs="Times New Roman"/>
          <w:sz w:val="24"/>
          <w:szCs w:val="24"/>
        </w:rPr>
        <w:t xml:space="preserve"> už jo švarą, tvarką, rūšiavimą</w:t>
      </w:r>
      <w:r w:rsidR="008F2D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E30D24" w14:textId="77777777" w:rsidR="00974BF7" w:rsidRDefault="00974BF7" w:rsidP="008B65C4">
      <w:pPr>
        <w:shd w:val="clear" w:color="auto" w:fill="FFFFFF"/>
        <w:spacing w:before="45" w:after="4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F1A03D9" w14:textId="680BC074" w:rsidR="008B65C4" w:rsidRDefault="008B65C4" w:rsidP="008B65C4">
      <w:pPr>
        <w:shd w:val="clear" w:color="auto" w:fill="FFFFFF"/>
        <w:spacing w:before="45" w:after="4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Pretendentas privalo pateikti šiuos dokumentus:</w:t>
      </w:r>
    </w:p>
    <w:p w14:paraId="7412646F" w14:textId="77777777" w:rsidR="008B65C4" w:rsidRDefault="008B65C4" w:rsidP="008B65C4">
      <w:pPr>
        <w:shd w:val="clear" w:color="auto" w:fill="FFFFFF"/>
        <w:spacing w:before="45" w:after="4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1) prašymą leisti dalyvauti atrankoje;</w:t>
      </w:r>
    </w:p>
    <w:p w14:paraId="00A3F6E8" w14:textId="77777777" w:rsidR="008B65C4" w:rsidRDefault="008B65C4" w:rsidP="008B65C4">
      <w:pPr>
        <w:shd w:val="clear" w:color="auto" w:fill="FFFFFF"/>
        <w:spacing w:before="45" w:after="4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2) asmens tapatybę patvirtinantį dokumentą ir jo kopiją;</w:t>
      </w:r>
    </w:p>
    <w:p w14:paraId="2D43CA12" w14:textId="77777777" w:rsidR="008B65C4" w:rsidRDefault="008B65C4" w:rsidP="008B65C4">
      <w:pPr>
        <w:shd w:val="clear" w:color="auto" w:fill="FFFFFF"/>
        <w:spacing w:before="45" w:after="4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3) išsilavinimą patvirtinantį dokumentą ir jo kopiją;</w:t>
      </w:r>
    </w:p>
    <w:p w14:paraId="1CABD954" w14:textId="77777777" w:rsidR="008B65C4" w:rsidRDefault="008B65C4" w:rsidP="008B65C4">
      <w:pPr>
        <w:shd w:val="clear" w:color="auto" w:fill="FFFFFF"/>
        <w:spacing w:before="45" w:after="4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4) gyvenimo aprašymą;</w:t>
      </w:r>
    </w:p>
    <w:p w14:paraId="7D9E54E7" w14:textId="3A50B763" w:rsidR="008B65C4" w:rsidRDefault="008B65C4" w:rsidP="008B65C4">
      <w:pPr>
        <w:shd w:val="clear" w:color="auto" w:fill="FFFFFF"/>
        <w:spacing w:before="45" w:after="4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5</w:t>
      </w:r>
      <w:r w:rsidR="000352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galima pateikti buvusių darboviečių rekomendacijas.</w:t>
      </w:r>
    </w:p>
    <w:p w14:paraId="3E2C20BC" w14:textId="77777777" w:rsidR="008B65C4" w:rsidRDefault="008B65C4" w:rsidP="008B65C4">
      <w:pPr>
        <w:shd w:val="clear" w:color="auto" w:fill="FFFFFF"/>
        <w:spacing w:before="45" w:after="4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55DDCB04" w14:textId="77777777" w:rsidR="00715C0F" w:rsidRPr="00035232" w:rsidRDefault="00715C0F" w:rsidP="00715C0F">
      <w:pPr>
        <w:shd w:val="clear" w:color="auto" w:fill="FFFFFF"/>
        <w:spacing w:before="45" w:after="45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715C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Pretendentai dokumentus pristato elektroniniu paštu </w:t>
      </w:r>
      <w:hyperlink r:id="rId5" w:history="1">
        <w:r w:rsidRPr="00715C0F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panevezysgintarelis@gmail.com</w:t>
        </w:r>
      </w:hyperlink>
      <w:r w:rsidRPr="00715C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iki </w:t>
      </w:r>
      <w:r w:rsidRPr="00035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balandžio 23 d. </w:t>
      </w:r>
    </w:p>
    <w:p w14:paraId="38C22A47" w14:textId="7B07E2FC" w:rsidR="00715C0F" w:rsidRPr="00715C0F" w:rsidRDefault="00715C0F" w:rsidP="00715C0F">
      <w:pPr>
        <w:shd w:val="clear" w:color="auto" w:fill="FFFFFF"/>
        <w:spacing w:before="45" w:after="45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35232">
        <w:rPr>
          <w:rStyle w:val="Grietas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Pokalbis (nuotoliniu būdu) su pakviestais pretendentais numatomas 2021 m. balandžio 2</w:t>
      </w:r>
      <w:r w:rsidR="00035232" w:rsidRPr="00035232">
        <w:rPr>
          <w:rStyle w:val="Grietas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9</w:t>
      </w:r>
      <w:r w:rsidRPr="00035232">
        <w:rPr>
          <w:rStyle w:val="Grietas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d.</w:t>
      </w:r>
      <w:r w:rsidRPr="00035232">
        <w:rPr>
          <w:rStyle w:val="Grietas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 </w:t>
      </w:r>
    </w:p>
    <w:p w14:paraId="0BDCB465" w14:textId="77777777" w:rsidR="00715C0F" w:rsidRPr="00715C0F" w:rsidRDefault="00715C0F" w:rsidP="00715C0F">
      <w:pPr>
        <w:shd w:val="clear" w:color="auto" w:fill="FFFFFF"/>
        <w:spacing w:before="45" w:after="4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15C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Išsamesnė informacija tel. (8 45) 43 10 67 </w:t>
      </w:r>
    </w:p>
    <w:p w14:paraId="2D014EEC" w14:textId="77777777" w:rsidR="00715C0F" w:rsidRPr="00715C0F" w:rsidRDefault="00715C0F" w:rsidP="00715C0F">
      <w:pPr>
        <w:shd w:val="clear" w:color="auto" w:fill="FFFFFF"/>
        <w:spacing w:before="45" w:after="45" w:line="240" w:lineRule="atLeast"/>
        <w:rPr>
          <w:rFonts w:ascii="Times New Roman" w:hAnsi="Times New Roman" w:cs="Times New Roman"/>
        </w:rPr>
      </w:pPr>
      <w:r w:rsidRPr="00715C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Lopšelio-darželio „Gintarėlis“ direktorė Kristina </w:t>
      </w:r>
      <w:proofErr w:type="spellStart"/>
      <w:r w:rsidRPr="00715C0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Brinklienė</w:t>
      </w:r>
      <w:proofErr w:type="spellEnd"/>
    </w:p>
    <w:p w14:paraId="33E5BCFD" w14:textId="77777777" w:rsidR="008B65C4" w:rsidRDefault="008B65C4" w:rsidP="008B65C4">
      <w:pPr>
        <w:shd w:val="clear" w:color="auto" w:fill="FFFFFF"/>
        <w:spacing w:before="45" w:after="4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CF9A778" w14:textId="77777777" w:rsidR="009C4E5E" w:rsidRDefault="009C4E5E"/>
    <w:sectPr w:rsidR="009C4E5E" w:rsidSect="008F2DA6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C24"/>
    <w:multiLevelType w:val="multilevel"/>
    <w:tmpl w:val="7D988C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745CC5"/>
    <w:multiLevelType w:val="multilevel"/>
    <w:tmpl w:val="5E50BC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48E2510B"/>
    <w:multiLevelType w:val="multilevel"/>
    <w:tmpl w:val="952E92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C4"/>
    <w:rsid w:val="0001378F"/>
    <w:rsid w:val="00035232"/>
    <w:rsid w:val="000768CE"/>
    <w:rsid w:val="00165DF3"/>
    <w:rsid w:val="001C11CE"/>
    <w:rsid w:val="00715C0F"/>
    <w:rsid w:val="008B65C4"/>
    <w:rsid w:val="008F2DA6"/>
    <w:rsid w:val="009069B7"/>
    <w:rsid w:val="00974BF7"/>
    <w:rsid w:val="009C4E5E"/>
    <w:rsid w:val="00DF180E"/>
    <w:rsid w:val="00E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40AC"/>
  <w15:chartTrackingRefBased/>
  <w15:docId w15:val="{D4950C62-7061-43D6-A873-72D9FFEF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65C4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B65C4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974BF7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15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nevezysgintarel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2319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Gintarėlis</dc:creator>
  <cp:keywords/>
  <dc:description/>
  <cp:lastModifiedBy>Gintarėlis</cp:lastModifiedBy>
  <cp:revision>6</cp:revision>
  <dcterms:created xsi:type="dcterms:W3CDTF">2021-03-24T09:44:00Z</dcterms:created>
  <dcterms:modified xsi:type="dcterms:W3CDTF">2021-04-08T07:44:00Z</dcterms:modified>
</cp:coreProperties>
</file>